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7B" w:rsidRDefault="000D697B" w:rsidP="000D697B">
      <w:pPr>
        <w:widowControl w:val="0"/>
        <w:tabs>
          <w:tab w:val="left" w:pos="1747"/>
        </w:tabs>
        <w:spacing w:after="0" w:line="240" w:lineRule="auto"/>
        <w:ind w:left="851" w:right="567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53690" cy="1157605"/>
            <wp:effectExtent l="19050" t="19050" r="22860" b="23495"/>
            <wp:wrapSquare wrapText="bothSides"/>
            <wp:docPr id="2" name="Рисунок 1" descr="афиша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иша2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65" t="15974" b="5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157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97B" w:rsidRDefault="000D697B" w:rsidP="000D697B">
      <w:pPr>
        <w:widowControl w:val="0"/>
        <w:tabs>
          <w:tab w:val="left" w:pos="1747"/>
        </w:tabs>
        <w:spacing w:after="0" w:line="240" w:lineRule="auto"/>
        <w:ind w:left="851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97B" w:rsidRDefault="000D697B" w:rsidP="000D697B">
      <w:pPr>
        <w:widowControl w:val="0"/>
        <w:tabs>
          <w:tab w:val="left" w:pos="1747"/>
        </w:tabs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7B" w:rsidRDefault="000D697B" w:rsidP="000D697B">
      <w:pPr>
        <w:widowControl w:val="0"/>
        <w:tabs>
          <w:tab w:val="left" w:pos="1747"/>
        </w:tabs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7B" w:rsidRDefault="000D697B" w:rsidP="000D697B">
      <w:pPr>
        <w:widowControl w:val="0"/>
        <w:tabs>
          <w:tab w:val="left" w:pos="1747"/>
        </w:tabs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7B" w:rsidRDefault="000D697B" w:rsidP="000D697B">
      <w:pPr>
        <w:widowControl w:val="0"/>
        <w:tabs>
          <w:tab w:val="left" w:pos="1747"/>
        </w:tabs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7B" w:rsidRDefault="000D697B" w:rsidP="000D697B">
      <w:pPr>
        <w:widowControl w:val="0"/>
        <w:tabs>
          <w:tab w:val="left" w:pos="1747"/>
        </w:tabs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7B" w:rsidRDefault="000D697B" w:rsidP="000D697B">
      <w:pPr>
        <w:widowControl w:val="0"/>
        <w:tabs>
          <w:tab w:val="left" w:pos="1747"/>
        </w:tabs>
        <w:spacing w:after="0" w:line="240" w:lineRule="auto"/>
        <w:ind w:left="851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97B" w:rsidRDefault="000D697B" w:rsidP="000D697B">
      <w:pPr>
        <w:widowControl w:val="0"/>
        <w:tabs>
          <w:tab w:val="left" w:pos="1747"/>
        </w:tabs>
        <w:spacing w:after="0" w:line="240" w:lineRule="auto"/>
        <w:ind w:left="851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D697B" w:rsidRPr="009D7FD5" w:rsidRDefault="000D697B" w:rsidP="000D697B">
      <w:pPr>
        <w:widowControl w:val="0"/>
        <w:jc w:val="center"/>
        <w:rPr>
          <w:b/>
          <w:color w:val="4F81BD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9D7FD5">
        <w:rPr>
          <w:b/>
          <w:color w:val="4F81BD"/>
          <w:sz w:val="30"/>
          <w:szCs w:val="30"/>
        </w:rPr>
        <w:t>«Взлётная полоса</w:t>
      </w:r>
      <w:r>
        <w:rPr>
          <w:b/>
          <w:color w:val="4F81BD"/>
          <w:sz w:val="30"/>
          <w:szCs w:val="30"/>
        </w:rPr>
        <w:t>.</w:t>
      </w:r>
      <w:r w:rsidR="00BC59B8">
        <w:rPr>
          <w:b/>
          <w:color w:val="4F81BD"/>
          <w:sz w:val="30"/>
          <w:szCs w:val="30"/>
        </w:rPr>
        <w:t xml:space="preserve"> </w:t>
      </w:r>
      <w:r>
        <w:rPr>
          <w:b/>
          <w:color w:val="4F81BD"/>
          <w:sz w:val="30"/>
          <w:szCs w:val="30"/>
        </w:rPr>
        <w:t>Школьники</w:t>
      </w:r>
      <w:r w:rsidRPr="009D7FD5">
        <w:rPr>
          <w:b/>
          <w:color w:val="4F81BD"/>
          <w:sz w:val="30"/>
          <w:szCs w:val="30"/>
        </w:rPr>
        <w:t>»</w:t>
      </w:r>
    </w:p>
    <w:p w:rsidR="000D697B" w:rsidRPr="00DF2C07" w:rsidRDefault="000D697B" w:rsidP="000D697B">
      <w:pPr>
        <w:widowControl w:val="0"/>
        <w:spacing w:after="0" w:line="240" w:lineRule="auto"/>
        <w:ind w:left="851" w:right="567"/>
        <w:jc w:val="center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D697B" w:rsidRDefault="000D697B" w:rsidP="000D697B">
      <w:pPr>
        <w:widowControl w:val="0"/>
        <w:tabs>
          <w:tab w:val="left" w:pos="1134"/>
        </w:tabs>
        <w:spacing w:after="0" w:line="240" w:lineRule="auto"/>
        <w:ind w:left="851" w:right="567"/>
        <w:jc w:val="both"/>
        <w:rPr>
          <w:b/>
          <w:bCs/>
        </w:rPr>
      </w:pPr>
    </w:p>
    <w:p w:rsidR="000D697B" w:rsidRDefault="000D697B" w:rsidP="000D697B">
      <w:pPr>
        <w:pStyle w:val="NormalWeb"/>
        <w:spacing w:before="0" w:after="0" w:line="240" w:lineRule="auto"/>
        <w:ind w:left="851" w:right="567" w:firstLine="360"/>
        <w:jc w:val="both"/>
      </w:pPr>
      <w:r>
        <w:rPr>
          <w:b/>
          <w:bCs/>
        </w:rPr>
        <w:t>«Взлетная полоса</w:t>
      </w:r>
      <w:r w:rsidR="00BC59B8">
        <w:rPr>
          <w:b/>
          <w:bCs/>
        </w:rPr>
        <w:t>. Школьники</w:t>
      </w:r>
      <w:r>
        <w:rPr>
          <w:b/>
          <w:bCs/>
        </w:rPr>
        <w:t>»</w:t>
      </w:r>
      <w:r>
        <w:rPr>
          <w:lang w:val="de-DE"/>
        </w:rPr>
        <w:t xml:space="preserve"> </w:t>
      </w:r>
      <w:r>
        <w:t>- цикл образовательных практико-ориентированных мероприятий для</w:t>
      </w:r>
      <w:r>
        <w:rPr>
          <w:lang w:val="de-DE"/>
        </w:rPr>
        <w:t xml:space="preserve"> </w:t>
      </w:r>
      <w:r>
        <w:t>школьников старших классов Ярославского региона, который проводится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по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инициативе</w:t>
      </w:r>
      <w:proofErr w:type="spellEnd"/>
      <w:r>
        <w:rPr>
          <w:lang w:val="de-DE"/>
        </w:rPr>
        <w:t xml:space="preserve"> ЯРОО «</w:t>
      </w:r>
      <w:proofErr w:type="spellStart"/>
      <w:r>
        <w:rPr>
          <w:lang w:val="de-DE"/>
        </w:rPr>
        <w:t>Союз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Молодых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Предпринимателей</w:t>
      </w:r>
      <w:proofErr w:type="spellEnd"/>
      <w:r>
        <w:rPr>
          <w:lang w:val="de-DE"/>
        </w:rPr>
        <w:t>»</w:t>
      </w:r>
      <w:r>
        <w:t xml:space="preserve"> при поддержке Агентства по делам молодежи Ярославской области</w:t>
      </w:r>
      <w:r>
        <w:rPr>
          <w:lang w:val="de-DE"/>
        </w:rPr>
        <w:t>.</w:t>
      </w:r>
    </w:p>
    <w:p w:rsidR="000D697B" w:rsidRPr="00DF2C07" w:rsidRDefault="000D697B" w:rsidP="000D697B">
      <w:pPr>
        <w:pStyle w:val="NormalWeb"/>
        <w:spacing w:before="0" w:after="0" w:line="240" w:lineRule="auto"/>
        <w:ind w:left="851" w:right="567" w:firstLine="360"/>
        <w:jc w:val="both"/>
        <w:rPr>
          <w:b/>
        </w:rPr>
      </w:pPr>
    </w:p>
    <w:p w:rsidR="000D697B" w:rsidRDefault="000D697B" w:rsidP="000D697B">
      <w:pPr>
        <w:widowControl w:val="0"/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D697B" w:rsidRDefault="000D697B" w:rsidP="000D697B">
      <w:pPr>
        <w:pStyle w:val="NormalWeb"/>
        <w:spacing w:before="0" w:after="0" w:line="240" w:lineRule="auto"/>
        <w:ind w:left="851" w:right="567" w:firstLine="425"/>
        <w:jc w:val="both"/>
      </w:pPr>
      <w:proofErr w:type="spellStart"/>
      <w:r>
        <w:rPr>
          <w:lang w:val="de-DE"/>
        </w:rPr>
        <w:t>Основной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целью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проведения</w:t>
      </w:r>
      <w:proofErr w:type="spellEnd"/>
      <w:r>
        <w:rPr>
          <w:lang w:val="de-DE"/>
        </w:rPr>
        <w:t xml:space="preserve"> </w:t>
      </w:r>
      <w:r>
        <w:rPr>
          <w:b/>
          <w:bCs/>
        </w:rPr>
        <w:t>«Взлетная полоса</w:t>
      </w:r>
      <w:r w:rsidR="00BC59B8">
        <w:rPr>
          <w:b/>
          <w:bCs/>
        </w:rPr>
        <w:t>. Школьники</w:t>
      </w:r>
      <w:r>
        <w:rPr>
          <w:b/>
          <w:bCs/>
        </w:rPr>
        <w:t>»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является</w:t>
      </w:r>
      <w:proofErr w:type="spellEnd"/>
      <w:r>
        <w:rPr>
          <w:lang w:val="de-DE"/>
        </w:rPr>
        <w:t xml:space="preserve"> </w:t>
      </w:r>
      <w:r>
        <w:t xml:space="preserve">формирование знаний, </w:t>
      </w:r>
      <w:proofErr w:type="spellStart"/>
      <w:r>
        <w:rPr>
          <w:lang w:val="de-DE"/>
        </w:rPr>
        <w:t>навыков</w:t>
      </w:r>
      <w:proofErr w:type="spellEnd"/>
      <w:r>
        <w:rPr>
          <w:lang w:val="de-DE"/>
        </w:rPr>
        <w:t xml:space="preserve"> в </w:t>
      </w:r>
      <w:proofErr w:type="spellStart"/>
      <w:r>
        <w:rPr>
          <w:lang w:val="de-DE"/>
        </w:rPr>
        <w:t>сфере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открытия</w:t>
      </w:r>
      <w:proofErr w:type="spellEnd"/>
      <w:r>
        <w:rPr>
          <w:lang w:val="de-DE"/>
        </w:rPr>
        <w:t xml:space="preserve"> и </w:t>
      </w:r>
      <w:proofErr w:type="spellStart"/>
      <w:r>
        <w:rPr>
          <w:lang w:val="de-DE"/>
        </w:rPr>
        <w:t>ведения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бизнеса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выявление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проблемных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зон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на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пути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формирования</w:t>
      </w:r>
      <w:proofErr w:type="spellEnd"/>
      <w:r>
        <w:rPr>
          <w:lang w:val="de-DE"/>
        </w:rPr>
        <w:t xml:space="preserve"> </w:t>
      </w:r>
      <w:r>
        <w:t>представлений о создании собственного бизнеса.</w:t>
      </w:r>
    </w:p>
    <w:p w:rsidR="000D697B" w:rsidRDefault="000D697B" w:rsidP="000D697B">
      <w:pPr>
        <w:widowControl w:val="0"/>
        <w:spacing w:after="0" w:line="240" w:lineRule="auto"/>
        <w:ind w:left="851" w:right="567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697B" w:rsidRDefault="000D697B" w:rsidP="000D697B">
      <w:pPr>
        <w:widowControl w:val="0"/>
        <w:tabs>
          <w:tab w:val="left" w:pos="1134"/>
        </w:tabs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формирование положительного образа предпринимателя</w:t>
      </w:r>
    </w:p>
    <w:p w:rsidR="000D697B" w:rsidRDefault="000D697B" w:rsidP="000D697B">
      <w:pPr>
        <w:widowControl w:val="0"/>
        <w:tabs>
          <w:tab w:val="left" w:pos="1134"/>
        </w:tabs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обучение школьного сообщества основам предпринимательской деятельности </w:t>
      </w:r>
    </w:p>
    <w:p w:rsidR="00BC59B8" w:rsidRDefault="000D697B" w:rsidP="000D697B">
      <w:pPr>
        <w:widowControl w:val="0"/>
        <w:tabs>
          <w:tab w:val="left" w:pos="1134"/>
        </w:tabs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BC59B8">
        <w:rPr>
          <w:rFonts w:ascii="Times New Roman" w:hAnsi="Times New Roman" w:cs="Times New Roman"/>
          <w:sz w:val="24"/>
          <w:szCs w:val="24"/>
        </w:rPr>
        <w:t>развитие практических основ открытия и ведения бизнеса</w:t>
      </w:r>
    </w:p>
    <w:p w:rsidR="000D697B" w:rsidRDefault="00BC59B8" w:rsidP="000D697B">
      <w:pPr>
        <w:widowControl w:val="0"/>
        <w:tabs>
          <w:tab w:val="left" w:pos="1134"/>
        </w:tabs>
        <w:spacing w:after="0" w:line="24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697B">
        <w:rPr>
          <w:rFonts w:ascii="Times New Roman" w:hAnsi="Times New Roman" w:cs="Times New Roman"/>
          <w:sz w:val="24"/>
          <w:szCs w:val="24"/>
        </w:rPr>
        <w:t>популяризация программ поддержки малого и среднего предпринимательства Ярославской области</w:t>
      </w:r>
    </w:p>
    <w:p w:rsidR="000D697B" w:rsidRDefault="000D697B" w:rsidP="000D697B">
      <w:pPr>
        <w:widowControl w:val="0"/>
        <w:tabs>
          <w:tab w:val="left" w:pos="1134"/>
        </w:tabs>
        <w:spacing w:after="0" w:line="240" w:lineRule="auto"/>
        <w:ind w:left="851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97B" w:rsidRDefault="000D697B" w:rsidP="000D697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мероприятия</w:t>
      </w:r>
    </w:p>
    <w:p w:rsidR="000D697B" w:rsidRDefault="000D697B" w:rsidP="000D697B">
      <w:pPr>
        <w:pStyle w:val="a6"/>
        <w:spacing w:after="0" w:line="240" w:lineRule="auto"/>
        <w:ind w:left="851" w:right="567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Организатором является ЯРОО «Союз Молодых Предпринимателей».</w:t>
      </w:r>
      <w:r w:rsidR="00BC5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поддержке Агентства по делам молодежи Ярославской области.</w:t>
      </w:r>
    </w:p>
    <w:p w:rsidR="000D697B" w:rsidRDefault="000D697B" w:rsidP="000D697B">
      <w:pPr>
        <w:pStyle w:val="a6"/>
        <w:spacing w:after="0" w:line="240" w:lineRule="auto"/>
        <w:ind w:left="851" w:right="567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Организацией и проведением мероприятия руководит Оргкомитет. </w:t>
      </w:r>
    </w:p>
    <w:p w:rsidR="000D697B" w:rsidRDefault="000D697B" w:rsidP="000D697B">
      <w:pPr>
        <w:pStyle w:val="a6"/>
        <w:spacing w:after="0" w:line="240" w:lineRule="auto"/>
        <w:ind w:left="851" w:right="567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приёма заявок на участие в  форуме школьников с </w:t>
      </w:r>
      <w:r w:rsidR="00BC59B8">
        <w:rPr>
          <w:rFonts w:ascii="Times New Roman" w:hAnsi="Times New Roman" w:cs="Times New Roman"/>
        </w:rPr>
        <w:t>24 октября по 11 ноября 2016</w:t>
      </w:r>
      <w:r>
        <w:rPr>
          <w:rFonts w:ascii="Times New Roman" w:hAnsi="Times New Roman" w:cs="Times New Roman"/>
        </w:rPr>
        <w:t xml:space="preserve"> года.</w:t>
      </w:r>
    </w:p>
    <w:p w:rsidR="000D697B" w:rsidRDefault="000D697B" w:rsidP="000D697B">
      <w:pPr>
        <w:pStyle w:val="a6"/>
        <w:spacing w:after="0" w:line="240" w:lineRule="auto"/>
        <w:ind w:left="851" w:right="567" w:firstLine="357"/>
        <w:jc w:val="both"/>
        <w:rPr>
          <w:rFonts w:ascii="Times New Roman" w:hAnsi="Times New Roman" w:cs="Times New Roman"/>
        </w:rPr>
      </w:pPr>
    </w:p>
    <w:p w:rsidR="000D697B" w:rsidRDefault="000D697B" w:rsidP="000D697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</w:t>
      </w:r>
    </w:p>
    <w:p w:rsidR="000D697B" w:rsidRDefault="000D697B" w:rsidP="000D697B">
      <w:pPr>
        <w:widowControl w:val="0"/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мероприятии для школьников участвуют старшеклассники, учащиеся 9-11 классов общеобразовательных школ, гимназий, лицеев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рославля и Ярославской области. Также это могут быть сборные команды классов и учебных заведений. </w:t>
      </w:r>
    </w:p>
    <w:p w:rsidR="000D697B" w:rsidRDefault="000D697B" w:rsidP="000D697B">
      <w:pPr>
        <w:widowControl w:val="0"/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составляет не более 5 и не менее 3 человек. </w:t>
      </w:r>
    </w:p>
    <w:p w:rsidR="000D697B" w:rsidRDefault="000D697B" w:rsidP="000D697B">
      <w:pPr>
        <w:shd w:val="clear" w:color="auto" w:fill="FFFFFF"/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принимаются по электронной почте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DC276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smp</w:t>
      </w:r>
      <w:proofErr w:type="spellEnd"/>
      <w:r w:rsidRPr="00DF2C0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F2C07">
        <w:rPr>
          <w:rFonts w:ascii="Times New Roman" w:hAnsi="Times New Roman" w:cs="Times New Roman"/>
          <w:sz w:val="24"/>
          <w:szCs w:val="24"/>
        </w:rPr>
        <w:t>yandex.ru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телефону </w:t>
      </w:r>
      <w:r w:rsidR="00BC59B8">
        <w:rPr>
          <w:rFonts w:ascii="Times New Roman" w:hAnsi="Times New Roman" w:cs="Times New Roman"/>
          <w:sz w:val="24"/>
          <w:szCs w:val="24"/>
        </w:rPr>
        <w:t>89066373063</w:t>
      </w:r>
      <w:r w:rsidRPr="00DC2760">
        <w:rPr>
          <w:rFonts w:ascii="Times New Roman" w:hAnsi="Times New Roman" w:cs="Times New Roman"/>
          <w:sz w:val="24"/>
          <w:szCs w:val="24"/>
        </w:rPr>
        <w:t>.</w:t>
      </w:r>
    </w:p>
    <w:p w:rsidR="00BC59B8" w:rsidRPr="00BC59B8" w:rsidRDefault="00BC59B8" w:rsidP="000D697B">
      <w:pPr>
        <w:shd w:val="clear" w:color="auto" w:fill="FFFFFF"/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размещена в приложении к настоящему положению, а также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C59B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smp</w:t>
      </w:r>
      <w:proofErr w:type="spellEnd"/>
      <w:r w:rsidRPr="00BC59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partner</w:t>
      </w:r>
      <w:r w:rsidRPr="00BC59B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697B" w:rsidRDefault="000D697B" w:rsidP="000D697B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D697B" w:rsidRDefault="000D697B" w:rsidP="000D697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0D697B" w:rsidRDefault="000D697B" w:rsidP="000D697B">
      <w:pPr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 мероприятий для школьников  стартует с </w:t>
      </w:r>
      <w:r w:rsidR="00BC59B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BC59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и состоит из нескольких этапов, проводимых в период с </w:t>
      </w:r>
      <w:r w:rsidR="00BC59B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.11 по 2</w:t>
      </w:r>
      <w:r w:rsidR="00BC59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BC59B8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Девять команд, получивших наилучшие результаты по итогам первого этапа, проходят в Финал проекта.</w:t>
      </w:r>
    </w:p>
    <w:p w:rsidR="000D697B" w:rsidRDefault="000D697B" w:rsidP="000D697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Финал</w:t>
      </w:r>
    </w:p>
    <w:p w:rsidR="000D697B" w:rsidRDefault="000D697B" w:rsidP="000D697B">
      <w:pPr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Команды, вышедшие в финал по результатам этапа </w:t>
      </w:r>
      <w:r w:rsidR="00BC59B8">
        <w:rPr>
          <w:rFonts w:ascii="Times New Roman" w:hAnsi="Times New Roman" w:cs="Times New Roman"/>
          <w:bCs/>
          <w:iCs/>
          <w:sz w:val="24"/>
          <w:szCs w:val="24"/>
        </w:rPr>
        <w:t xml:space="preserve">отбора и </w:t>
      </w:r>
      <w:r>
        <w:rPr>
          <w:rFonts w:ascii="Times New Roman" w:hAnsi="Times New Roman" w:cs="Times New Roman"/>
          <w:bCs/>
          <w:iCs/>
          <w:sz w:val="24"/>
          <w:szCs w:val="24"/>
        </w:rPr>
        <w:t>обучения, вступают в борьбу за первое, второе, третье место. Финал проводится в Ярославле на территории ГКУ ЯО «</w:t>
      </w:r>
      <w:r w:rsidR="00BC59B8">
        <w:rPr>
          <w:rFonts w:ascii="Times New Roman" w:hAnsi="Times New Roman" w:cs="Times New Roman"/>
          <w:bCs/>
          <w:iCs/>
          <w:sz w:val="24"/>
          <w:szCs w:val="24"/>
        </w:rPr>
        <w:t>Центр развития МСП ЯО (б</w:t>
      </w:r>
      <w:r>
        <w:rPr>
          <w:rFonts w:ascii="Times New Roman" w:hAnsi="Times New Roman" w:cs="Times New Roman"/>
          <w:bCs/>
          <w:iCs/>
          <w:sz w:val="24"/>
          <w:szCs w:val="24"/>
        </w:rPr>
        <w:t>изнес-инкубатор</w:t>
      </w:r>
      <w:r w:rsidR="00BC59B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BC59B8">
        <w:rPr>
          <w:rFonts w:ascii="Times New Roman" w:hAnsi="Times New Roman" w:cs="Times New Roman"/>
          <w:bCs/>
          <w:iCs/>
          <w:sz w:val="24"/>
          <w:szCs w:val="24"/>
        </w:rPr>
        <w:t xml:space="preserve"> Финал состоится 25.11.2016 года.</w:t>
      </w:r>
    </w:p>
    <w:p w:rsidR="000D697B" w:rsidRDefault="000D697B" w:rsidP="000D697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Правила</w:t>
      </w:r>
    </w:p>
    <w:p w:rsidR="000D697B" w:rsidRDefault="000D697B" w:rsidP="000D697B">
      <w:pPr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— обучающий (экскурсия по реальным производственно-офисным помещениям действующих предпринимателей, мастер-классы действующих предпринимателей, семинар по написанию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spellEnd"/>
      <w:proofErr w:type="gramEnd"/>
      <w:r w:rsidR="00BC59B8">
        <w:rPr>
          <w:rFonts w:ascii="Times New Roman" w:hAnsi="Times New Roman" w:cs="Times New Roman"/>
          <w:sz w:val="24"/>
          <w:szCs w:val="24"/>
        </w:rPr>
        <w:t xml:space="preserve">, решение </w:t>
      </w:r>
      <w:proofErr w:type="spellStart"/>
      <w:r w:rsidR="00BC59B8">
        <w:rPr>
          <w:rFonts w:ascii="Times New Roman" w:hAnsi="Times New Roman" w:cs="Times New Roman"/>
          <w:sz w:val="24"/>
          <w:szCs w:val="24"/>
        </w:rPr>
        <w:t>бизнес-кейсов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Второй этап — презентация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бизнес-идей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(школа презентатора, финальные презентации).</w:t>
      </w:r>
    </w:p>
    <w:p w:rsidR="000D697B" w:rsidRDefault="000D697B" w:rsidP="000D697B">
      <w:pPr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участники проходят обучение, после которого каждой команде нужно придумать, разработать и представить (презентовать) членам жюри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оригинальную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бизнес-идею, которую можно реализовать в Ярославском регионе. </w:t>
      </w:r>
    </w:p>
    <w:p w:rsidR="000D697B" w:rsidRDefault="000D697B" w:rsidP="000D697B">
      <w:pPr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D697B" w:rsidRDefault="000D697B" w:rsidP="000D697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Судейство</w:t>
      </w:r>
    </w:p>
    <w:p w:rsidR="000D697B" w:rsidRDefault="000D697B" w:rsidP="000D697B">
      <w:pPr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Судьями всех этапов проекта являются приглашённые Оргкомитетом эксперты в области малого и среднего предпринимательства и действующие предприниматели</w:t>
      </w:r>
      <w:r w:rsidR="00BC59B8">
        <w:rPr>
          <w:rFonts w:ascii="Times New Roman" w:hAnsi="Times New Roman" w:cs="Times New Roman"/>
          <w:bCs/>
          <w:iCs/>
          <w:sz w:val="24"/>
          <w:szCs w:val="24"/>
        </w:rPr>
        <w:t xml:space="preserve">, в т.ч. </w:t>
      </w:r>
      <w:r>
        <w:rPr>
          <w:rFonts w:ascii="Times New Roman" w:hAnsi="Times New Roman" w:cs="Times New Roman"/>
          <w:bCs/>
          <w:iCs/>
          <w:sz w:val="24"/>
          <w:szCs w:val="24"/>
        </w:rPr>
        <w:t>члены ЯРОО «Союз Молодых Предпринимателей», а также представители Агентства по делам молодежи Ярославской области.</w:t>
      </w:r>
    </w:p>
    <w:p w:rsidR="000D697B" w:rsidRDefault="000D697B" w:rsidP="000D697B">
      <w:pPr>
        <w:spacing w:after="0" w:line="240" w:lineRule="auto"/>
        <w:ind w:left="851" w:righ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97B" w:rsidRDefault="000D697B" w:rsidP="000D697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награждения</w:t>
      </w:r>
    </w:p>
    <w:p w:rsidR="00BC59B8" w:rsidRDefault="000D697B" w:rsidP="000D697B">
      <w:pPr>
        <w:pStyle w:val="BodyTextIndent2"/>
        <w:spacing w:after="0" w:line="240" w:lineRule="auto"/>
        <w:ind w:left="851" w:right="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Победители форума – команды, занявшие 1, 2, 3 места в финале награждаются дипломами, почетными грамотами, денежными и ценными призами. </w:t>
      </w:r>
    </w:p>
    <w:p w:rsidR="00BC59B8" w:rsidRDefault="00BC59B8" w:rsidP="000D697B">
      <w:pPr>
        <w:pStyle w:val="BodyTextIndent2"/>
        <w:spacing w:after="0" w:line="240" w:lineRule="auto"/>
        <w:ind w:left="851" w:right="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 за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место:</w:t>
      </w:r>
    </w:p>
    <w:p w:rsidR="00BC59B8" w:rsidRDefault="00BC59B8" w:rsidP="000D697B">
      <w:pPr>
        <w:pStyle w:val="BodyTextIndent2"/>
        <w:spacing w:after="0" w:line="240" w:lineRule="auto"/>
        <w:ind w:left="851" w:right="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чек на 5000 рублей</w:t>
      </w:r>
    </w:p>
    <w:p w:rsidR="000D697B" w:rsidRDefault="00BC59B8" w:rsidP="000D697B">
      <w:pPr>
        <w:pStyle w:val="BodyTextIndent2"/>
        <w:spacing w:after="0" w:line="240" w:lineRule="auto"/>
        <w:ind w:left="851" w:right="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бесплатные билеты</w:t>
      </w:r>
      <w:r w:rsidR="000D6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="000D697B">
        <w:rPr>
          <w:rFonts w:ascii="Times New Roman" w:hAnsi="Times New Roman" w:cs="Times New Roman"/>
        </w:rPr>
        <w:t xml:space="preserve">участия в </w:t>
      </w:r>
      <w:r>
        <w:rPr>
          <w:rFonts w:ascii="Times New Roman" w:hAnsi="Times New Roman" w:cs="Times New Roman"/>
          <w:lang w:val="en-US"/>
        </w:rPr>
        <w:t>VII</w:t>
      </w:r>
      <w:r w:rsidRPr="00BC59B8">
        <w:rPr>
          <w:rFonts w:ascii="Times New Roman" w:hAnsi="Times New Roman" w:cs="Times New Roman"/>
        </w:rPr>
        <w:t xml:space="preserve"> </w:t>
      </w:r>
      <w:r w:rsidR="000D697B">
        <w:rPr>
          <w:rFonts w:ascii="Times New Roman" w:hAnsi="Times New Roman" w:cs="Times New Roman"/>
        </w:rPr>
        <w:t>Международном форуме молодых предпринимателей «</w:t>
      </w:r>
      <w:proofErr w:type="spellStart"/>
      <w:r w:rsidR="000D697B">
        <w:rPr>
          <w:rFonts w:ascii="Times New Roman" w:hAnsi="Times New Roman" w:cs="Times New Roman"/>
        </w:rPr>
        <w:t>Стратегия</w:t>
      </w:r>
      <w:proofErr w:type="gramStart"/>
      <w:r w:rsidR="000D697B">
        <w:rPr>
          <w:rFonts w:ascii="Times New Roman" w:hAnsi="Times New Roman" w:cs="Times New Roman"/>
        </w:rPr>
        <w:t>.М</w:t>
      </w:r>
      <w:proofErr w:type="gramEnd"/>
      <w:r w:rsidR="000D697B">
        <w:rPr>
          <w:rFonts w:ascii="Times New Roman" w:hAnsi="Times New Roman" w:cs="Times New Roman"/>
        </w:rPr>
        <w:t>иссия.Перспектива</w:t>
      </w:r>
      <w:proofErr w:type="spellEnd"/>
      <w:r w:rsidR="000D697B">
        <w:rPr>
          <w:rFonts w:ascii="Times New Roman" w:hAnsi="Times New Roman" w:cs="Times New Roman"/>
        </w:rPr>
        <w:t xml:space="preserve">- </w:t>
      </w:r>
      <w:r w:rsidR="000D697B" w:rsidRPr="00DF2C07">
        <w:rPr>
          <w:rFonts w:ascii="Times New Roman" w:hAnsi="Times New Roman" w:cs="Times New Roman"/>
        </w:rPr>
        <w:t>201</w:t>
      </w:r>
      <w:r w:rsidRPr="00BC59B8">
        <w:rPr>
          <w:rFonts w:ascii="Times New Roman" w:hAnsi="Times New Roman" w:cs="Times New Roman"/>
        </w:rPr>
        <w:t>7</w:t>
      </w:r>
      <w:r w:rsidR="000D697B">
        <w:rPr>
          <w:rFonts w:ascii="Times New Roman" w:hAnsi="Times New Roman" w:cs="Times New Roman"/>
        </w:rPr>
        <w:t xml:space="preserve">». </w:t>
      </w:r>
    </w:p>
    <w:p w:rsidR="000D697B" w:rsidRDefault="000D697B" w:rsidP="000D697B">
      <w:pPr>
        <w:pStyle w:val="BodyTextIndent2"/>
        <w:spacing w:after="0" w:line="240" w:lineRule="auto"/>
        <w:ind w:left="851" w:right="567" w:firstLine="425"/>
        <w:jc w:val="both"/>
        <w:rPr>
          <w:rFonts w:ascii="Times New Roman" w:hAnsi="Times New Roman" w:cs="Times New Roman"/>
        </w:rPr>
      </w:pPr>
    </w:p>
    <w:p w:rsidR="000D697B" w:rsidRDefault="000D697B" w:rsidP="00BC59B8">
      <w:pPr>
        <w:pStyle w:val="BodyTextIndent2"/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Разное</w:t>
      </w:r>
    </w:p>
    <w:p w:rsidR="000D697B" w:rsidRDefault="000D697B" w:rsidP="000D697B">
      <w:pPr>
        <w:spacing w:after="0" w:line="240" w:lineRule="auto"/>
        <w:ind w:left="851" w:right="567" w:firstLine="35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Оргкомитет оставляет за собой право вносить изменения в порядок проведения игры, правил игры и т.д.</w:t>
      </w:r>
    </w:p>
    <w:p w:rsidR="000D697B" w:rsidRDefault="000D697B" w:rsidP="000D697B">
      <w:pPr>
        <w:spacing w:after="0" w:line="240" w:lineRule="auto"/>
        <w:ind w:left="851" w:right="567"/>
        <w:jc w:val="both"/>
        <w:rPr>
          <w:sz w:val="24"/>
          <w:szCs w:val="24"/>
        </w:rPr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  <w:jc w:val="both"/>
      </w:pPr>
    </w:p>
    <w:p w:rsidR="000D697B" w:rsidRDefault="000D697B" w:rsidP="000D697B">
      <w:pPr>
        <w:spacing w:after="0" w:line="240" w:lineRule="auto"/>
        <w:ind w:left="851" w:right="567"/>
      </w:pPr>
    </w:p>
    <w:p w:rsidR="000D697B" w:rsidRDefault="000D697B" w:rsidP="000D697B">
      <w:pPr>
        <w:spacing w:after="0" w:line="240" w:lineRule="auto"/>
        <w:ind w:left="851" w:right="567"/>
      </w:pPr>
    </w:p>
    <w:p w:rsidR="000D697B" w:rsidRDefault="000D697B" w:rsidP="000D697B">
      <w:pPr>
        <w:spacing w:after="0" w:line="240" w:lineRule="auto"/>
        <w:ind w:left="851" w:right="567"/>
      </w:pPr>
    </w:p>
    <w:p w:rsidR="000D697B" w:rsidRDefault="000D697B" w:rsidP="000D697B">
      <w:pPr>
        <w:pStyle w:val="2"/>
        <w:ind w:left="-42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3934460</wp:posOffset>
            </wp:positionH>
            <wp:positionV relativeFrom="margin">
              <wp:posOffset>162560</wp:posOffset>
            </wp:positionV>
            <wp:extent cx="2853690" cy="1157605"/>
            <wp:effectExtent l="19050" t="19050" r="22860" b="23495"/>
            <wp:wrapSquare wrapText="bothSides"/>
            <wp:docPr id="3" name="Рисунок 1" descr="афиша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иша2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65" t="15974" b="5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157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97B" w:rsidRDefault="000D697B" w:rsidP="000D697B">
      <w:pPr>
        <w:pStyle w:val="2"/>
        <w:ind w:left="-42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D697B" w:rsidRDefault="000D697B" w:rsidP="000D697B">
      <w:pPr>
        <w:pStyle w:val="2"/>
        <w:ind w:left="-42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D697B" w:rsidRDefault="000D697B" w:rsidP="000D697B">
      <w:pPr>
        <w:pStyle w:val="2"/>
        <w:ind w:left="-42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D697B" w:rsidRDefault="000D697B" w:rsidP="000D697B">
      <w:pPr>
        <w:pStyle w:val="2"/>
        <w:ind w:left="-42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D697B" w:rsidRDefault="000D697B" w:rsidP="000D697B">
      <w:pPr>
        <w:pStyle w:val="2"/>
        <w:ind w:left="-42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D697B" w:rsidRDefault="000D697B" w:rsidP="000D697B">
      <w:pPr>
        <w:pStyle w:val="2"/>
        <w:ind w:left="-42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D697B" w:rsidRDefault="000D697B" w:rsidP="000D697B">
      <w:pPr>
        <w:pStyle w:val="2"/>
        <w:ind w:left="-42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D697B" w:rsidRDefault="000D697B" w:rsidP="000D697B">
      <w:pPr>
        <w:pStyle w:val="2"/>
        <w:ind w:left="-42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D697B" w:rsidRDefault="000D697B" w:rsidP="000D697B">
      <w:pPr>
        <w:pStyle w:val="2"/>
        <w:ind w:left="-426"/>
        <w:jc w:val="center"/>
        <w:rPr>
          <w:rFonts w:ascii="Bookman Old Style" w:hAnsi="Bookman Old Sty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Заявка</w:t>
      </w:r>
    </w:p>
    <w:p w:rsidR="000D697B" w:rsidRDefault="000D697B" w:rsidP="000D697B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участие в проекте для школьников </w:t>
      </w:r>
      <w:r>
        <w:rPr>
          <w:rFonts w:ascii="Times New Roman" w:hAnsi="Times New Roman" w:cs="Times New Roman"/>
          <w:b/>
        </w:rPr>
        <w:t>«Взлетная полоса»</w:t>
      </w:r>
    </w:p>
    <w:p w:rsidR="000D697B" w:rsidRDefault="000D697B" w:rsidP="000D697B">
      <w:pPr>
        <w:spacing w:line="360" w:lineRule="auto"/>
        <w:ind w:left="-426"/>
        <w:jc w:val="center"/>
        <w:rPr>
          <w:rFonts w:ascii="Times New Roman" w:hAnsi="Times New Roman" w:cs="Times New Roman"/>
        </w:rPr>
      </w:pPr>
    </w:p>
    <w:p w:rsidR="000D697B" w:rsidRDefault="000D697B" w:rsidP="000D697B">
      <w:pPr>
        <w:spacing w:line="360" w:lineRule="auto"/>
      </w:pPr>
      <w:r>
        <w:rPr>
          <w:rFonts w:ascii="Monotype Corsiva" w:hAnsi="Monotype Corsiva" w:cs="Times New Roman"/>
        </w:rPr>
        <w:t xml:space="preserve">      учебное заведение  _________________________________</w:t>
      </w:r>
    </w:p>
    <w:p w:rsidR="000D697B" w:rsidRDefault="000D697B" w:rsidP="000D697B">
      <w:pPr>
        <w:spacing w:line="360" w:lineRule="auto"/>
        <w:ind w:left="-360"/>
        <w:jc w:val="center"/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3982"/>
        <w:gridCol w:w="2355"/>
        <w:gridCol w:w="3018"/>
      </w:tblGrid>
      <w:tr w:rsidR="000D697B" w:rsidTr="00B60AD5">
        <w:trPr>
          <w:trHeight w:val="641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участника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0D697B" w:rsidTr="00B60AD5">
        <w:trPr>
          <w:trHeight w:val="501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  <w: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</w:tr>
      <w:tr w:rsidR="000D697B" w:rsidTr="00B60AD5">
        <w:trPr>
          <w:trHeight w:val="520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  <w: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</w:tr>
      <w:tr w:rsidR="000D697B" w:rsidTr="00B60AD5">
        <w:trPr>
          <w:trHeight w:val="501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  <w:r>
              <w:t>3.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</w:tr>
      <w:tr w:rsidR="000D697B" w:rsidTr="00B60AD5">
        <w:trPr>
          <w:trHeight w:val="501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  <w:r>
              <w:t>4.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</w:tr>
      <w:tr w:rsidR="000D697B" w:rsidTr="00B60AD5">
        <w:trPr>
          <w:trHeight w:val="520"/>
          <w:jc w:val="center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  <w:r>
              <w:t>5.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97B" w:rsidRDefault="000D697B" w:rsidP="00B60AD5">
            <w:pPr>
              <w:spacing w:line="360" w:lineRule="auto"/>
            </w:pPr>
          </w:p>
        </w:tc>
      </w:tr>
    </w:tbl>
    <w:p w:rsidR="000D697B" w:rsidRDefault="000D697B" w:rsidP="000D697B">
      <w:pPr>
        <w:ind w:left="-360"/>
        <w:jc w:val="center"/>
      </w:pPr>
    </w:p>
    <w:p w:rsidR="000D697B" w:rsidRDefault="000D697B" w:rsidP="000D697B">
      <w:pPr>
        <w:spacing w:line="360" w:lineRule="auto"/>
        <w:jc w:val="both"/>
      </w:pPr>
      <w:r>
        <w:rPr>
          <w:rFonts w:ascii="Times New Roman" w:hAnsi="Times New Roman" w:cs="Times New Roman"/>
        </w:rPr>
        <w:t>Контактный телефон: ____________________________</w:t>
      </w:r>
    </w:p>
    <w:p w:rsidR="000D697B" w:rsidRDefault="000D697B" w:rsidP="000D697B">
      <w:pPr>
        <w:spacing w:after="0" w:line="240" w:lineRule="auto"/>
        <w:ind w:left="851" w:right="567"/>
      </w:pPr>
    </w:p>
    <w:p w:rsidR="00897EA3" w:rsidRDefault="00897EA3"/>
    <w:sectPr w:rsidR="00897EA3">
      <w:pgSz w:w="11906" w:h="16838"/>
      <w:pgMar w:top="720" w:right="720" w:bottom="720" w:left="720" w:header="720" w:footer="720" w:gutter="0"/>
      <w:cols w:space="72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7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D697B"/>
    <w:rsid w:val="000D697B"/>
    <w:rsid w:val="001D12D8"/>
    <w:rsid w:val="00454D03"/>
    <w:rsid w:val="007533B8"/>
    <w:rsid w:val="0086341A"/>
    <w:rsid w:val="00897EA3"/>
    <w:rsid w:val="00B05F43"/>
    <w:rsid w:val="00BC59B8"/>
    <w:rsid w:val="00C0484C"/>
    <w:rsid w:val="00E7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7B"/>
    <w:pPr>
      <w:suppressAutoHyphens/>
    </w:pPr>
    <w:rPr>
      <w:rFonts w:ascii="Calibri" w:eastAsia="Arial Unicode MS" w:hAnsi="Calibri" w:cs="font4788"/>
      <w:color w:val="00000A"/>
      <w:kern w:val="1"/>
      <w:lang w:eastAsia="ru-RU"/>
    </w:rPr>
  </w:style>
  <w:style w:type="paragraph" w:styleId="2">
    <w:name w:val="heading 2"/>
    <w:basedOn w:val="a"/>
    <w:link w:val="20"/>
    <w:qFormat/>
    <w:rsid w:val="000D697B"/>
    <w:pPr>
      <w:keepNext/>
      <w:spacing w:after="0" w:line="100" w:lineRule="atLeast"/>
      <w:ind w:left="360" w:firstLine="3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4D03"/>
    <w:pPr>
      <w:jc w:val="center"/>
    </w:pPr>
    <w:rPr>
      <w:rFonts w:eastAsia="Times New Roman" w:cs="Times New Roman"/>
      <w:b/>
      <w:bCs/>
      <w:sz w:val="32"/>
      <w:u w:val="single"/>
    </w:rPr>
  </w:style>
  <w:style w:type="character" w:customStyle="1" w:styleId="a4">
    <w:name w:val="Название Знак"/>
    <w:basedOn w:val="a0"/>
    <w:link w:val="a3"/>
    <w:rsid w:val="00454D03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styleId="a5">
    <w:name w:val="Strong"/>
    <w:basedOn w:val="a0"/>
    <w:qFormat/>
    <w:rsid w:val="00454D03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rsid w:val="000D697B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ru-RU"/>
    </w:rPr>
  </w:style>
  <w:style w:type="paragraph" w:styleId="a6">
    <w:name w:val="Body Text Indent"/>
    <w:basedOn w:val="a"/>
    <w:link w:val="a7"/>
    <w:rsid w:val="000D697B"/>
    <w:pPr>
      <w:spacing w:after="120" w:line="100" w:lineRule="atLeast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D697B"/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paragraph" w:customStyle="1" w:styleId="BodyTextIndent2">
    <w:name w:val="Body Text Indent 2"/>
    <w:basedOn w:val="a"/>
    <w:rsid w:val="000D697B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NormalWeb">
    <w:name w:val="Normal (Web)"/>
    <w:basedOn w:val="a"/>
    <w:rsid w:val="000D697B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554</Words>
  <Characters>3158</Characters>
  <Application>Microsoft Office Word</Application>
  <DocSecurity>0</DocSecurity>
  <Lines>26</Lines>
  <Paragraphs>7</Paragraphs>
  <ScaleCrop>false</ScaleCrop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2016-10-25T09:13:00Z</dcterms:created>
  <dcterms:modified xsi:type="dcterms:W3CDTF">2016-10-25T09:23:00Z</dcterms:modified>
</cp:coreProperties>
</file>