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8E" w:rsidRPr="003A1D4A" w:rsidRDefault="00515EE5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515EE5" w:rsidRPr="003A1D4A" w:rsidRDefault="00515EE5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школа N</w:t>
      </w:r>
      <w:r w:rsidRPr="003A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 с углубленным изучением английского языка</w:t>
      </w: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15EE5" w:rsidRDefault="00515EE5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F06" w:rsidRDefault="00961F06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F06" w:rsidRPr="00A7028E" w:rsidRDefault="00961F06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02" w:tblpY="73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95"/>
        <w:gridCol w:w="1701"/>
        <w:gridCol w:w="3685"/>
      </w:tblGrid>
      <w:tr w:rsidR="003A1D4A" w:rsidRPr="003A1D4A" w:rsidTr="00947F61">
        <w:trPr>
          <w:trHeight w:val="634"/>
        </w:trPr>
        <w:tc>
          <w:tcPr>
            <w:tcW w:w="4395" w:type="dxa"/>
          </w:tcPr>
          <w:p w:rsidR="003A1D4A" w:rsidRPr="00947F61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СОГЛАСОВАНО:</w:t>
            </w:r>
          </w:p>
          <w:p w:rsidR="00947F61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</w:t>
            </w:r>
            <w:r w:rsidR="00947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</w:t>
            </w:r>
            <w:r w:rsidR="000C5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ктора по УВР</w:t>
            </w:r>
          </w:p>
          <w:p w:rsidR="003A1D4A" w:rsidRPr="003A1D4A" w:rsidRDefault="000C502C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</w:t>
            </w:r>
            <w:r w:rsidR="00947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</w:t>
            </w:r>
            <w:r w:rsidR="00947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Долганова Д.М.</w:t>
            </w:r>
          </w:p>
          <w:p w:rsidR="00947F61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947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ШМО </w:t>
            </w:r>
          </w:p>
          <w:p w:rsidR="00947F61" w:rsidRPr="003A1D4A" w:rsidRDefault="00947F61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_____________________Григорьева Е.В.</w:t>
            </w:r>
          </w:p>
          <w:p w:rsidR="003A1D4A" w:rsidRPr="003A1D4A" w:rsidRDefault="003A1D4A" w:rsidP="000C50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0C5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______</w:t>
            </w: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01" w:type="dxa"/>
          </w:tcPr>
          <w:p w:rsidR="003A1D4A" w:rsidRPr="003A1D4A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1D4A" w:rsidRPr="00947F61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УТВЕРЖДЕНО:</w:t>
            </w:r>
          </w:p>
          <w:p w:rsidR="000C502C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Приказом 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31.08.2020</w:t>
            </w:r>
          </w:p>
          <w:p w:rsidR="003A1D4A" w:rsidRPr="003A1D4A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01-07/</w:t>
            </w:r>
            <w:r w:rsidR="000C50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</w:t>
            </w:r>
          </w:p>
          <w:p w:rsidR="003A1D4A" w:rsidRPr="003A1D4A" w:rsidRDefault="003A1D4A" w:rsidP="003A1D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1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 _____________Е.С. Евстратова</w:t>
            </w:r>
          </w:p>
        </w:tc>
      </w:tr>
    </w:tbl>
    <w:p w:rsidR="003A1D4A" w:rsidRPr="003A1D4A" w:rsidRDefault="003A1D4A" w:rsidP="003A1D4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4A" w:rsidRP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D4A" w:rsidRP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D4A" w:rsidRP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D4A" w:rsidRP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D4A" w:rsidRP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D4A" w:rsidRP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A1D4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Рабочая программа </w:t>
      </w:r>
    </w:p>
    <w:p w:rsidR="003A1D4A" w:rsidRDefault="003A1D4A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A1D4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курса внеурочной деятельности </w:t>
      </w:r>
    </w:p>
    <w:p w:rsidR="00947F61" w:rsidRPr="003A1D4A" w:rsidRDefault="00947F61" w:rsidP="003A1D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«Школьный научный театр: от замысла к воплощению»</w:t>
      </w: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E5" w:rsidRDefault="00947F61" w:rsidP="0094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– </w:t>
      </w:r>
      <w:r w:rsidR="00515EE5" w:rsidRPr="00A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Долгановой Дарья Михайловны</w:t>
      </w: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4A" w:rsidRDefault="003A1D4A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4A" w:rsidRDefault="003A1D4A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961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61" w:rsidRDefault="00947F61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8E" w:rsidRPr="003A1D4A" w:rsidRDefault="00A7028E" w:rsidP="005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E5" w:rsidRDefault="00A7028E" w:rsidP="00947F6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3A1D4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</w:p>
    <w:p w:rsidR="00947F61" w:rsidRPr="00515EE5" w:rsidRDefault="00947F61" w:rsidP="0094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2C" w:rsidRPr="00947F61" w:rsidRDefault="000C502C" w:rsidP="000C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61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21731A" w:rsidRPr="00FB7E6B" w:rsidRDefault="0021731A" w:rsidP="002173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E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программе внеурочной деятельности</w:t>
      </w:r>
    </w:p>
    <w:p w:rsidR="0021731A" w:rsidRPr="00FB7E6B" w:rsidRDefault="0021731A" w:rsidP="002173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E6B">
        <w:rPr>
          <w:rFonts w:ascii="Times New Roman" w:hAnsi="Times New Roman" w:cs="Times New Roman"/>
          <w:b/>
          <w:bCs/>
          <w:sz w:val="24"/>
          <w:szCs w:val="24"/>
        </w:rPr>
        <w:t>«Школьный научный театр: от замысла к воплощению»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21731A" w:rsidRPr="00FB7E6B" w:rsidTr="00927434">
        <w:tc>
          <w:tcPr>
            <w:tcW w:w="4856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Тип программы (уровень)</w:t>
            </w:r>
          </w:p>
        </w:tc>
        <w:tc>
          <w:tcPr>
            <w:tcW w:w="4857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рограмма внеурочной деятельности</w:t>
            </w:r>
          </w:p>
        </w:tc>
      </w:tr>
      <w:tr w:rsidR="0021731A" w:rsidRPr="00FB7E6B" w:rsidTr="00927434">
        <w:tc>
          <w:tcPr>
            <w:tcW w:w="4856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4857" w:type="dxa"/>
          </w:tcPr>
          <w:p w:rsidR="0021731A" w:rsidRPr="00FB7E6B" w:rsidRDefault="0021731A" w:rsidP="009274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</w:t>
            </w:r>
          </w:p>
        </w:tc>
      </w:tr>
      <w:tr w:rsidR="0021731A" w:rsidRPr="00FB7E6B" w:rsidTr="00927434">
        <w:tc>
          <w:tcPr>
            <w:tcW w:w="4856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Название, автор и год издания предметной учебной программы</w:t>
            </w:r>
          </w:p>
        </w:tc>
        <w:tc>
          <w:tcPr>
            <w:tcW w:w="4857" w:type="dxa"/>
          </w:tcPr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При разработке программы   были использованы учебно-методические пособия: Ю.Л. Алянского, Л.Б. Баряевой, И.Б. Белюшкиной, Н.Ф. Б.А. Левин, Г.М. Карташова, А. В. Роготнева,  в которых рассматриваются вопросы организации театра. </w:t>
            </w:r>
            <w:r w:rsidRPr="00FB7E6B">
              <w:rPr>
                <w:rStyle w:val="c4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E6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основе программы лежит идея  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      </w:r>
          </w:p>
        </w:tc>
      </w:tr>
      <w:tr w:rsidR="0021731A" w:rsidRPr="00FB7E6B" w:rsidTr="00927434">
        <w:tc>
          <w:tcPr>
            <w:tcW w:w="4856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4857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</w:tr>
      <w:tr w:rsidR="0021731A" w:rsidRPr="00FB7E6B" w:rsidTr="00927434">
        <w:tc>
          <w:tcPr>
            <w:tcW w:w="4856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Сроки освоения программы</w:t>
            </w:r>
          </w:p>
        </w:tc>
        <w:tc>
          <w:tcPr>
            <w:tcW w:w="4857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1731A" w:rsidRPr="00FB7E6B" w:rsidTr="00927434">
        <w:tc>
          <w:tcPr>
            <w:tcW w:w="4856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</w:t>
            </w:r>
          </w:p>
        </w:tc>
        <w:tc>
          <w:tcPr>
            <w:tcW w:w="4857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51ч</w:t>
            </w:r>
          </w:p>
        </w:tc>
      </w:tr>
      <w:tr w:rsidR="0021731A" w:rsidRPr="00FB7E6B" w:rsidTr="00927434">
        <w:tc>
          <w:tcPr>
            <w:tcW w:w="4856" w:type="dxa"/>
          </w:tcPr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6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курса</w:t>
            </w:r>
          </w:p>
        </w:tc>
        <w:tc>
          <w:tcPr>
            <w:tcW w:w="4857" w:type="dxa"/>
          </w:tcPr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1.Вводное занятие.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2.История театра. 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3.Актерская грамота и театральная игра. 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Художественное чтение. 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5.Сценическое движение. 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Экспромт театр. 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7.Написание сценария научного спектакля.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8.Репетиционный период.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9.Представление спектакля.</w:t>
            </w:r>
          </w:p>
          <w:p w:rsidR="0021731A" w:rsidRPr="00FB7E6B" w:rsidRDefault="0021731A" w:rsidP="009274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10.Итоговое занятие. </w:t>
            </w:r>
          </w:p>
          <w:p w:rsidR="0021731A" w:rsidRPr="00FB7E6B" w:rsidRDefault="0021731A" w:rsidP="009274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31A" w:rsidRPr="00FB7E6B" w:rsidRDefault="0021731A" w:rsidP="0021731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31A" w:rsidRDefault="0021731A" w:rsidP="002173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31A" w:rsidRDefault="0021731A" w:rsidP="002173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31A" w:rsidRDefault="0021731A" w:rsidP="002173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31A" w:rsidRDefault="0021731A" w:rsidP="002173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31A" w:rsidRPr="00A7028E" w:rsidRDefault="0021731A" w:rsidP="002173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4A" w:rsidRDefault="003A1D4A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1A" w:rsidRDefault="0021731A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1A" w:rsidRDefault="0021731A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31A" w:rsidRDefault="0021731A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8E" w:rsidRPr="00961F06" w:rsidRDefault="00515EE5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7028E" w:rsidRPr="00961F06" w:rsidRDefault="00A7028E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является составной частью Основной образовательной программы среднего общего образования школы No</w:t>
      </w:r>
      <w:r w:rsidR="00A7028E" w:rsidRPr="00961F0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.Программа разработана на основе следующих нормативных документов: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разработанных в рамках реализации приоритетного проекта «Доступное дополнительное образование детей» Институтом образования ФГАУ ВО «Национальный исследовательский университет «Высшая школа экономики» совместно с ФГБОУ ВО «Московский государственный юридический университет имени О.Е. Кутафина» (Письмо Департамента государственной политики в сфере воспитания детей и молодежи Минобрнауки </w:t>
      </w:r>
      <w:r w:rsidR="000C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от 18 августа 2017 г. № 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09-1672) .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2.Федерального государственного образовательного </w:t>
      </w:r>
      <w:r w:rsidRPr="0073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</w:t>
      </w:r>
      <w:r w:rsidR="00DB52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73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383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утверждённого Приказом Министерства образования и науки РФ от</w:t>
      </w:r>
      <w:r w:rsidR="003838DF" w:rsidRPr="003838DF">
        <w:rPr>
          <w:rStyle w:val="extended-textshort"/>
          <w:rFonts w:ascii="Times New Roman" w:hAnsi="Times New Roman" w:cs="Times New Roman"/>
          <w:sz w:val="24"/>
          <w:szCs w:val="24"/>
        </w:rPr>
        <w:t xml:space="preserve"> 17 мая 2012 года N 413 </w:t>
      </w:r>
      <w:r w:rsidRPr="0038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</w:t>
      </w:r>
      <w:r w:rsidR="00DB52DE" w:rsidRPr="00383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38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образования"</w:t>
      </w:r>
      <w:r w:rsidR="003838DF" w:rsidRPr="003838DF">
        <w:rPr>
          <w:rStyle w:val="extended-textfull"/>
          <w:rFonts w:ascii="Times New Roman" w:hAnsi="Times New Roman" w:cs="Times New Roman"/>
          <w:sz w:val="24"/>
          <w:szCs w:val="24"/>
        </w:rPr>
        <w:t>С изменениями и дополнениями от: 29 декабря 2014 г., 31 декабря 2015 г., 29 июня 2017 г.</w:t>
      </w:r>
    </w:p>
    <w:p w:rsidR="000C502C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C5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программы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:Общеинтеллектуальное, социокультурное</w:t>
      </w:r>
      <w:r w:rsidR="00961F06" w:rsidRPr="00961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28E" w:rsidRPr="00961F06" w:rsidRDefault="000C502C" w:rsidP="000C50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15EE5" w:rsidRPr="000C5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Новизна, актуальность, педагогическая целесообразность программы</w:t>
      </w:r>
      <w:r w:rsidR="00515EE5"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5EE5"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редствами интеллектуального творчества в школьном научном театре решаются задачи повышения общеинтеллектуальной культуры учащихся. Временный театральный коллектив рассматривается как развивающая среда, как средство образования, воспитания и психологической коррекции личности ребенка. Дети становятся смелыми и уверенными в себе, становятся более активными. Этот момент преодоления себя, своего комплекса, очень важен. Участие в школьном научном театрепомогает ребенку решить многие проблемы в урочной деятельности, развития познавательной деятельности. Актуальность программызаключается в развитии творческих способностей детей, реализации их творческих потребностей в системе постоянно обновляющегося школьного процесса. Развитие творческих способностей личности ребенка рассматривается как единство двух взаимосвязанных процессов: формирование творческой личности, синтезирующей в себе как лучшие человеческие качества, необходимые в коллективном творчестве, так и индивидуальные особенности ребенка, способные сказать новое слово в педагогике.Уникальность программызаключается в том, что включение занятий научного театра в образовательное пространство школы обеспечивает равные возможности в творческом самовыражении, самореализации и самоопределении подростков.Научный театр должен стать связующим звеном между воспитанием, образованием и досугом. При эффективном использовании научный театр послужит площадкой не только для формирования актерских способностей обучающихся, но и основой для обсуждения различных учебных,научных и социально-значимых вопросов.Благодаря научному театру, аудитория получает информацию в увлекательной и занимательной форме. 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Целипрограммы: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выявлению и оптимальному развитию интеллектуально одаренных детей;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положительного эмоционального отношения к знаниям, которое обеспечит их активное восприятие и усвоение.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 приемлемого поведения</w:t>
      </w:r>
      <w:r w:rsidR="000C50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детского коллектива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самоуважения у школьников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творческой активности у учеников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выдержки и наблюдательности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Образовательная: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познавательных потребностей одаренных детей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культурного уровня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научной деятельности, формирование у школьников понятия, что наука –это живое, увлекательное дело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сценических понятий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запоминания больших текстов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выражения основных видов эмоций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уровня самосознания и самоконтроля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потребности, воображения</w:t>
      </w:r>
    </w:p>
    <w:p w:rsidR="00A7028E" w:rsidRPr="00961F06" w:rsidRDefault="00515EE5" w:rsidP="00961F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</w:t>
      </w:r>
      <w:r w:rsidR="000C502C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творческих интересов учащихся</w:t>
      </w:r>
    </w:p>
    <w:p w:rsidR="000C502C" w:rsidRDefault="00515EE5" w:rsidP="000C50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школьников-артистов и зрителей в такую среду, в которой они начали бы активно мыслить, получая при этом интеллектуальное удовольствиеразвитие у школьников стремления к их дальнейшему развитию и саморазвитию.</w:t>
      </w:r>
    </w:p>
    <w:p w:rsidR="00515EE5" w:rsidRPr="00515EE5" w:rsidRDefault="00515EE5" w:rsidP="000C50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программы от уже существующих программ:Основная идея программы заключается в интеграции, в соответствии с которой целенаправленная работа по развитию научно-театрализованной деятельности, как формы внеурочного образования обучающихся, включается в целостный педагогический процесс: урочную, внеурочную и внеклассную работу по всем предметам. Происходит развитие научного театракак средства передачи знаний и навыков. Все в большей степени научный театр рассматривается в качестве инструмента учебных и мотивационных преобразований.</w:t>
      </w:r>
    </w:p>
    <w:p w:rsidR="00256F00" w:rsidRDefault="00515EE5" w:rsidP="00CA009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театр, прежде всего, рассматривается с точки зрения образовательной и воспитывающей его функций, которые подразумевают гораздо больше, чем просто развлечение аудитории.</w:t>
      </w:r>
    </w:p>
    <w:p w:rsidR="000C502C" w:rsidRDefault="000C502C" w:rsidP="000C502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02C">
        <w:rPr>
          <w:rFonts w:ascii="Times New Roman" w:hAnsi="Times New Roman" w:cs="Times New Roman"/>
          <w:b/>
          <w:sz w:val="24"/>
          <w:szCs w:val="24"/>
        </w:rPr>
        <w:t>Срок</w:t>
      </w:r>
      <w:r w:rsidR="00256F00" w:rsidRPr="000C502C">
        <w:rPr>
          <w:rFonts w:ascii="Times New Roman" w:hAnsi="Times New Roman" w:cs="Times New Roman"/>
          <w:b/>
          <w:sz w:val="24"/>
          <w:szCs w:val="24"/>
        </w:rPr>
        <w:t xml:space="preserve"> реализации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6F00">
        <w:rPr>
          <w:rFonts w:ascii="Times New Roman" w:hAnsi="Times New Roman" w:cs="Times New Roman"/>
          <w:sz w:val="24"/>
          <w:szCs w:val="24"/>
        </w:rPr>
        <w:t>1</w:t>
      </w:r>
      <w:r w:rsidR="00256F00" w:rsidRPr="00256F0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C502C" w:rsidRDefault="00256F00" w:rsidP="000C502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02C">
        <w:rPr>
          <w:rFonts w:ascii="Times New Roman" w:hAnsi="Times New Roman" w:cs="Times New Roman"/>
          <w:b/>
          <w:sz w:val="24"/>
          <w:szCs w:val="24"/>
        </w:rPr>
        <w:t xml:space="preserve">Возраст учащихся, </w:t>
      </w:r>
      <w:r w:rsidR="000C502C" w:rsidRPr="000C502C">
        <w:rPr>
          <w:rFonts w:ascii="Times New Roman" w:hAnsi="Times New Roman" w:cs="Times New Roman"/>
          <w:b/>
          <w:sz w:val="24"/>
          <w:szCs w:val="24"/>
        </w:rPr>
        <w:t>на которых рассчитана программа</w:t>
      </w:r>
      <w:r w:rsidR="000C502C">
        <w:rPr>
          <w:rFonts w:ascii="Times New Roman" w:hAnsi="Times New Roman" w:cs="Times New Roman"/>
          <w:sz w:val="24"/>
          <w:szCs w:val="24"/>
        </w:rPr>
        <w:t>:</w:t>
      </w:r>
      <w:r w:rsidRPr="00256F00">
        <w:rPr>
          <w:rFonts w:ascii="Times New Roman" w:hAnsi="Times New Roman" w:cs="Times New Roman"/>
          <w:sz w:val="24"/>
          <w:szCs w:val="24"/>
        </w:rPr>
        <w:t xml:space="preserve"> 16-17лет.</w:t>
      </w:r>
    </w:p>
    <w:p w:rsidR="000C502C" w:rsidRDefault="00256F00" w:rsidP="000C502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02C">
        <w:rPr>
          <w:rFonts w:ascii="Times New Roman" w:hAnsi="Times New Roman" w:cs="Times New Roman"/>
          <w:b/>
          <w:sz w:val="24"/>
          <w:szCs w:val="24"/>
        </w:rPr>
        <w:t>Наполняемость группы</w:t>
      </w:r>
      <w:r w:rsidR="000C502C">
        <w:rPr>
          <w:rFonts w:ascii="Times New Roman" w:hAnsi="Times New Roman" w:cs="Times New Roman"/>
          <w:b/>
          <w:sz w:val="24"/>
          <w:szCs w:val="24"/>
        </w:rPr>
        <w:t>:</w:t>
      </w:r>
      <w:r w:rsidRPr="00256F00">
        <w:rPr>
          <w:rFonts w:ascii="Times New Roman" w:hAnsi="Times New Roman" w:cs="Times New Roman"/>
          <w:sz w:val="24"/>
          <w:szCs w:val="24"/>
        </w:rPr>
        <w:t>15 человек</w:t>
      </w:r>
      <w:r w:rsidRPr="000C502C">
        <w:rPr>
          <w:rFonts w:ascii="Times New Roman" w:hAnsi="Times New Roman" w:cs="Times New Roman"/>
          <w:b/>
          <w:sz w:val="24"/>
          <w:szCs w:val="24"/>
        </w:rPr>
        <w:t>. Режим занятий</w:t>
      </w:r>
      <w:r w:rsidR="000C502C">
        <w:rPr>
          <w:rFonts w:ascii="Times New Roman" w:hAnsi="Times New Roman" w:cs="Times New Roman"/>
          <w:b/>
          <w:sz w:val="24"/>
          <w:szCs w:val="24"/>
        </w:rPr>
        <w:t>:</w:t>
      </w:r>
      <w:r w:rsidRPr="00256F0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256F00">
        <w:rPr>
          <w:rFonts w:ascii="Times New Roman" w:hAnsi="Times New Roman" w:cs="Times New Roman"/>
          <w:sz w:val="24"/>
          <w:szCs w:val="24"/>
        </w:rPr>
        <w:t>часа в неделю</w:t>
      </w:r>
      <w:r w:rsidR="00947F61">
        <w:rPr>
          <w:rFonts w:ascii="Times New Roman" w:hAnsi="Times New Roman" w:cs="Times New Roman"/>
          <w:sz w:val="24"/>
          <w:szCs w:val="24"/>
        </w:rPr>
        <w:t>, всего 51ч.</w:t>
      </w:r>
    </w:p>
    <w:p w:rsidR="000C502C" w:rsidRDefault="00256F00" w:rsidP="000C502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02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6F00">
        <w:rPr>
          <w:rFonts w:ascii="Times New Roman" w:hAnsi="Times New Roman" w:cs="Times New Roman"/>
          <w:sz w:val="24"/>
          <w:szCs w:val="24"/>
        </w:rPr>
        <w:t>очная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02C" w:rsidRDefault="00256F00" w:rsidP="000C502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02C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 учащихся</w:t>
      </w:r>
      <w:r w:rsidR="000C502C">
        <w:rPr>
          <w:rFonts w:ascii="Times New Roman" w:hAnsi="Times New Roman" w:cs="Times New Roman"/>
          <w:sz w:val="24"/>
          <w:szCs w:val="24"/>
        </w:rPr>
        <w:t>:</w:t>
      </w:r>
      <w:r w:rsidRPr="00256F00">
        <w:rPr>
          <w:rFonts w:ascii="Times New Roman" w:hAnsi="Times New Roman" w:cs="Times New Roman"/>
          <w:sz w:val="24"/>
          <w:szCs w:val="24"/>
        </w:rPr>
        <w:t>групповая, по подгруппам, индивидуальная.</w:t>
      </w:r>
    </w:p>
    <w:p w:rsidR="000C502C" w:rsidRDefault="00256F00" w:rsidP="000C502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2C">
        <w:rPr>
          <w:rFonts w:ascii="Times New Roman" w:hAnsi="Times New Roman" w:cs="Times New Roman"/>
          <w:b/>
          <w:sz w:val="24"/>
          <w:szCs w:val="24"/>
        </w:rPr>
        <w:lastRenderedPageBreak/>
        <w:t>Формы занятий</w:t>
      </w:r>
      <w:r w:rsidR="000C502C">
        <w:rPr>
          <w:rFonts w:ascii="Times New Roman" w:hAnsi="Times New Roman" w:cs="Times New Roman"/>
          <w:sz w:val="24"/>
          <w:szCs w:val="24"/>
        </w:rPr>
        <w:t xml:space="preserve">: </w:t>
      </w:r>
      <w:r w:rsidRPr="00256F00">
        <w:rPr>
          <w:rFonts w:ascii="Times New Roman" w:hAnsi="Times New Roman" w:cs="Times New Roman"/>
          <w:sz w:val="24"/>
          <w:szCs w:val="24"/>
        </w:rPr>
        <w:t xml:space="preserve">театральные игры и упражнения, беседа, иллюстрирование, изучение основ сценического мастерства, мастерская образа, мастерская костюма, декораций, инсценирование, прочитанного произведения, </w:t>
      </w:r>
      <w:r w:rsidR="000C502C">
        <w:rPr>
          <w:rFonts w:ascii="Times New Roman" w:hAnsi="Times New Roman" w:cs="Times New Roman"/>
          <w:sz w:val="24"/>
          <w:szCs w:val="24"/>
        </w:rPr>
        <w:t xml:space="preserve">постановка спектакля, посещение </w:t>
      </w:r>
      <w:r w:rsidRPr="00256F00">
        <w:rPr>
          <w:rFonts w:ascii="Times New Roman" w:hAnsi="Times New Roman" w:cs="Times New Roman"/>
          <w:sz w:val="24"/>
          <w:szCs w:val="24"/>
        </w:rPr>
        <w:t>спектакля, работа в малых группах, актёрский тренинг, выступление</w:t>
      </w:r>
      <w:r>
        <w:rPr>
          <w:rFonts w:ascii="Arial" w:hAnsi="Arial" w:cs="Arial"/>
          <w:sz w:val="35"/>
          <w:szCs w:val="35"/>
        </w:rPr>
        <w:t>.</w:t>
      </w:r>
    </w:p>
    <w:p w:rsidR="00A7028E" w:rsidRPr="00735531" w:rsidRDefault="00256F00" w:rsidP="0073553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сроки промежуточной аттестации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спектакля на Неделе школьного научного театра. Февраль-мар</w:t>
      </w:r>
      <w:r w:rsidR="007355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A7028E" w:rsidRPr="00961F06" w:rsidRDefault="00515EE5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Планируемые результаты освоения программы</w:t>
      </w:r>
    </w:p>
    <w:p w:rsidR="001C4573" w:rsidRPr="00961F06" w:rsidRDefault="00515EE5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развитиеопыта экологически ориентированной рефлексивно-оценочной и практической деятельности в жизненных ситуациях;</w:t>
      </w:r>
    </w:p>
    <w:p w:rsidR="00515EE5" w:rsidRPr="00515EE5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4573" w:rsidRPr="00961F06" w:rsidRDefault="00515EE5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4573" w:rsidRPr="00961F06" w:rsidRDefault="001C4573" w:rsidP="00961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573" w:rsidRPr="00961F06" w:rsidRDefault="00515EE5" w:rsidP="00961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tbl>
      <w:tblPr>
        <w:tblStyle w:val="a4"/>
        <w:tblW w:w="0" w:type="auto"/>
        <w:tblLook w:val="04A0"/>
      </w:tblPr>
      <w:tblGrid>
        <w:gridCol w:w="3226"/>
        <w:gridCol w:w="3241"/>
        <w:gridCol w:w="3246"/>
      </w:tblGrid>
      <w:tr w:rsidR="001C4573" w:rsidRPr="00961F06" w:rsidTr="001C4573">
        <w:tc>
          <w:tcPr>
            <w:tcW w:w="3304" w:type="dxa"/>
          </w:tcPr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304" w:type="dxa"/>
          </w:tcPr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304" w:type="dxa"/>
          </w:tcPr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1C4573" w:rsidRPr="00961F06" w:rsidTr="001C4573">
        <w:tc>
          <w:tcPr>
            <w:tcW w:w="3304" w:type="dxa"/>
          </w:tcPr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владение основами </w:t>
            </w: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смысловое чтение;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1C4573" w:rsidRPr="00515EE5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формирование и развитие компетентности в области использования информационно-коммуникационных технологий (далее -ИКТ компетенции); развитие мотивации к овладению культурой активного пользования словарями и </w:t>
            </w: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поисковыми системами;</w:t>
            </w:r>
          </w:p>
          <w:p w:rsidR="001C4573" w:rsidRPr="00961F06" w:rsidRDefault="001C4573" w:rsidP="00961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</w:tr>
    </w:tbl>
    <w:p w:rsidR="00D0563D" w:rsidRDefault="00D0563D" w:rsidP="00D056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3D" w:rsidRPr="00D0563D" w:rsidRDefault="00515EE5" w:rsidP="00D056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  <w:r w:rsidR="00D0563D"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–тематический план</w:t>
      </w:r>
      <w:r w:rsidR="003A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4573" w:rsidRDefault="001C4573" w:rsidP="00D056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ook w:val="04A0"/>
      </w:tblPr>
      <w:tblGrid>
        <w:gridCol w:w="691"/>
        <w:gridCol w:w="4936"/>
        <w:gridCol w:w="1230"/>
        <w:gridCol w:w="1375"/>
        <w:gridCol w:w="1261"/>
      </w:tblGrid>
      <w:tr w:rsidR="00D0563D" w:rsidTr="003A1D4A">
        <w:tc>
          <w:tcPr>
            <w:tcW w:w="704" w:type="dxa"/>
            <w:vMerge w:val="restart"/>
          </w:tcPr>
          <w:p w:rsidR="00D0563D" w:rsidRPr="000C502C" w:rsidRDefault="000C502C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</w:tcPr>
          <w:p w:rsidR="00D0563D" w:rsidRPr="000C502C" w:rsidRDefault="00D0563D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</w:tcPr>
          <w:p w:rsidR="00D0563D" w:rsidRPr="000C502C" w:rsidRDefault="00D0563D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563D" w:rsidTr="003A1D4A">
        <w:tc>
          <w:tcPr>
            <w:tcW w:w="704" w:type="dxa"/>
            <w:vMerge/>
          </w:tcPr>
          <w:p w:rsidR="00D0563D" w:rsidRPr="000C502C" w:rsidRDefault="00D0563D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D0563D" w:rsidRPr="000C502C" w:rsidRDefault="00D0563D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563D" w:rsidRPr="000C502C" w:rsidRDefault="00D0563D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D0563D" w:rsidRPr="000C502C" w:rsidRDefault="00D0563D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D0563D" w:rsidRPr="000C502C" w:rsidRDefault="00D0563D" w:rsidP="000C5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1C4573" w:rsidTr="003A1D4A">
        <w:tc>
          <w:tcPr>
            <w:tcW w:w="704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76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C4573" w:rsidRDefault="001C4573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573" w:rsidTr="003A1D4A">
        <w:tc>
          <w:tcPr>
            <w:tcW w:w="704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театра.</w:t>
            </w:r>
          </w:p>
        </w:tc>
        <w:tc>
          <w:tcPr>
            <w:tcW w:w="1276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4573" w:rsidTr="003A1D4A">
        <w:tc>
          <w:tcPr>
            <w:tcW w:w="704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 вид искусства.</w:t>
            </w:r>
          </w:p>
        </w:tc>
        <w:tc>
          <w:tcPr>
            <w:tcW w:w="1276" w:type="dxa"/>
          </w:tcPr>
          <w:p w:rsidR="001C4573" w:rsidRDefault="00961F06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573" w:rsidTr="003A1D4A">
        <w:tc>
          <w:tcPr>
            <w:tcW w:w="704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Актерская грамота, театральная игра</w:t>
            </w:r>
          </w:p>
        </w:tc>
        <w:tc>
          <w:tcPr>
            <w:tcW w:w="1276" w:type="dxa"/>
          </w:tcPr>
          <w:p w:rsidR="001C4573" w:rsidRDefault="00961F06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4573" w:rsidTr="003A1D4A">
        <w:tc>
          <w:tcPr>
            <w:tcW w:w="704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1276" w:type="dxa"/>
          </w:tcPr>
          <w:p w:rsidR="001C4573" w:rsidRDefault="00961F06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4573" w:rsidTr="003A1D4A">
        <w:tc>
          <w:tcPr>
            <w:tcW w:w="704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1C4573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276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C4573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563D" w:rsidTr="003A1D4A">
        <w:tc>
          <w:tcPr>
            <w:tcW w:w="704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D0563D" w:rsidRPr="00515EE5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Экспромт театр</w:t>
            </w:r>
          </w:p>
        </w:tc>
        <w:tc>
          <w:tcPr>
            <w:tcW w:w="1276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563D" w:rsidTr="003A1D4A">
        <w:tc>
          <w:tcPr>
            <w:tcW w:w="704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D0563D" w:rsidRPr="00515EE5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сценария научного спектакля</w:t>
            </w:r>
          </w:p>
        </w:tc>
        <w:tc>
          <w:tcPr>
            <w:tcW w:w="1276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563D" w:rsidTr="003A1D4A">
        <w:tc>
          <w:tcPr>
            <w:tcW w:w="704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D0563D" w:rsidRPr="00515EE5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Репетиционный период. </w:t>
            </w:r>
          </w:p>
        </w:tc>
        <w:tc>
          <w:tcPr>
            <w:tcW w:w="1276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563D" w:rsidTr="003A1D4A">
        <w:tc>
          <w:tcPr>
            <w:tcW w:w="704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D0563D" w:rsidRPr="00515EE5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спектакля на Неделе школьного научного театра</w:t>
            </w:r>
          </w:p>
        </w:tc>
        <w:tc>
          <w:tcPr>
            <w:tcW w:w="1276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0563D" w:rsidRDefault="00D0563D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563D" w:rsidTr="003A1D4A">
        <w:tc>
          <w:tcPr>
            <w:tcW w:w="704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D0563D" w:rsidRPr="00515EE5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r w:rsidRPr="0051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итогов.</w:t>
            </w:r>
          </w:p>
        </w:tc>
        <w:tc>
          <w:tcPr>
            <w:tcW w:w="1276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63D" w:rsidTr="003A1D4A">
        <w:tc>
          <w:tcPr>
            <w:tcW w:w="704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D0563D" w:rsidRDefault="0074515C" w:rsidP="00745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563D" w:rsidRDefault="00D0563D" w:rsidP="00A702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D4A" w:rsidRPr="00430535" w:rsidRDefault="003A1D4A" w:rsidP="003A1D4A">
      <w:pPr>
        <w:pStyle w:val="ConsPlusNormal"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305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Раздел 3. Содержание программы с указанием форм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организации и видов </w:t>
      </w:r>
      <w:r w:rsidRPr="004305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деятельности</w:t>
      </w:r>
    </w:p>
    <w:p w:rsidR="00D0563D" w:rsidRP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1.Вводное занятие.</w:t>
      </w: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обучения. Учебный план. Перспектива творческого роста. Инструкция по технике безопасности. Организационные вопросы. Побуждающая беседа «Ваши предложения: перспектив роста»</w:t>
      </w:r>
      <w:r w:rsidR="003A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2.История театра.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как вид искусства</w:t>
      </w:r>
      <w:r w:rsidR="00D0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 театра. Актер научного театра. Символика и условность оформления спектакля. Разыгрывание сценок, импровизации в духе научного театра. Судьба школьного театра в России. Театр занимательной науки в мире и России. Современные школьные театры. Театры занимательной науки.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3.Актерская грамота и театральная игра</w:t>
      </w:r>
      <w:r w:rsidR="00D0563D" w:rsidRPr="00D0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логикой межличностного общения. Значение постоянной работы над совершенствованием техники в творчестве актера.Тренировка слухового, зрительного внимания. Упражнения и игры на развитие 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внимания.Отношение к событию. Упражнения на взаимодействие с партнером. Перемена отношения к партнеру. Оправдание своих поступков. Этюды «Я в предлагаемых обстоятельствах». Роль импровизации, взаимосвязь импровизации с техническими навыками в репетиционной работе. Импровизация и точность выполнения установленных мизансцен. Выполнение этюдов, упражнений-тренингов. Анализ работы своей и товарищей.Игры и упражнения на импровизацию. Учимся бессловесному общению и выражению эмоций. Учимся представлять научные тексты на сцене. Упражнения на развитие внимание воображения и фантазии, разыгрываются этюды на взаимодействие с партнером. Упражнения на коллективную согласованность действий. Приёмы запоминания текста роли в постановке.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4.Художественное чтение</w:t>
      </w:r>
      <w:r w:rsidR="00D0563D" w:rsidRPr="00A1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индивидуальных формвыступления. «Театр одного актера».Отработка навыка правильного дыхания при чтении и сознательного управления голосовым аппаратом (диапазоном голоса, силой его звучания). Развитие артикуляционного аппарата. Работа с дикцией на скороговорках.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.Сценическое движение</w:t>
      </w:r>
      <w:r w:rsidR="00D0563D" w:rsidRPr="00D0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равновесием, работа с предметами. Техника безопасности.Универсальная разминка. Пластика. Особенности театральных движений на сцене</w:t>
      </w:r>
      <w:r w:rsidR="00D0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Экспромт театр</w:t>
      </w:r>
      <w:r w:rsidR="00D0563D" w:rsidRPr="00D0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 как высший пилотаж. Импровизируем по отрывкам, выбранных из научно-популярных произведений.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7.Написание сценария научного спектакля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темы. Подбор материала, подбор эксперимента. Особенности строения представления, спектакля: ее экспозиция, завязка, кульминация и развязка. Работа с текстом. Уточнение предлагаемых обстоятельств и мотивов поведения отдельных персонажей. Диалог, монолог. Работа над выразительностью речи и подлинностью поведения в сценических условиях.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63D" w:rsidRP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8.Репетиционный период.</w:t>
      </w: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постановочная работа по ролям. Работа над отдельными эпизодами с импровизированным текстом. Выстраивание мизансцен. Репетиции по эпизодам. Подбор музыки к спектаклю. Подбор реквизита и костюмов. Создание афиши и программки.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9.Представление </w:t>
      </w:r>
      <w:r w:rsidR="00D0563D"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спектакля</w:t>
      </w:r>
      <w:r w:rsidR="00D0563D"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63D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спектакля на Неделе школьного научного театра.</w:t>
      </w:r>
    </w:p>
    <w:p w:rsidR="00D0563D" w:rsidRDefault="00D0563D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E5" w:rsidRDefault="00515EE5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10.Итоговое занятие</w:t>
      </w:r>
      <w:r w:rsidR="00D0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Анализ представленного спектакля. Анализ</w:t>
      </w:r>
      <w:r w:rsidR="000C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работы. Удачи и не</w:t>
      </w:r>
      <w:r w:rsidRPr="00515EE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удачи.</w:t>
      </w:r>
    </w:p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152" w:rsidRDefault="00946152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2C" w:rsidRDefault="00946152" w:rsidP="009461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61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Анализ выполнения программы</w:t>
      </w:r>
    </w:p>
    <w:p w:rsidR="00946152" w:rsidRPr="00946152" w:rsidRDefault="00946152" w:rsidP="009461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152" w:rsidRPr="00946152" w:rsidRDefault="00946152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 Долганова Д.М.                                                              2020-2021 учебный год</w:t>
      </w:r>
    </w:p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2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005"/>
        <w:gridCol w:w="1048"/>
        <w:gridCol w:w="885"/>
        <w:gridCol w:w="868"/>
        <w:gridCol w:w="1389"/>
        <w:gridCol w:w="1297"/>
      </w:tblGrid>
      <w:tr w:rsidR="00946152" w:rsidRPr="006D1EA3" w:rsidTr="00FA5A89">
        <w:trPr>
          <w:trHeight w:val="495"/>
        </w:trPr>
        <w:tc>
          <w:tcPr>
            <w:tcW w:w="3820" w:type="dxa"/>
            <w:vMerge w:val="restart"/>
            <w:vAlign w:val="center"/>
          </w:tcPr>
          <w:p w:rsidR="00946152" w:rsidRPr="00946152" w:rsidRDefault="00946152" w:rsidP="000D21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hAnsi="Times New Roman" w:cs="Times New Roman"/>
              </w:rPr>
            </w:pPr>
            <w:r w:rsidRPr="009461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полугодие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hAnsi="Times New Roman" w:cs="Times New Roman"/>
              </w:rPr>
            </w:pPr>
            <w:r w:rsidRPr="009461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полугодие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946152" w:rsidRPr="00946152" w:rsidRDefault="00946152" w:rsidP="000D2134">
            <w:pPr>
              <w:jc w:val="center"/>
              <w:rPr>
                <w:rFonts w:ascii="Times New Roman" w:hAnsi="Times New Roman" w:cs="Times New Roman"/>
              </w:rPr>
            </w:pPr>
            <w:r w:rsidRPr="009461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Учебный год</w:t>
            </w:r>
          </w:p>
        </w:tc>
      </w:tr>
      <w:tr w:rsidR="00946152" w:rsidRPr="006D1EA3" w:rsidTr="00FA5A89">
        <w:trPr>
          <w:trHeight w:val="356"/>
        </w:trPr>
        <w:tc>
          <w:tcPr>
            <w:tcW w:w="3820" w:type="dxa"/>
            <w:vMerge/>
            <w:vAlign w:val="center"/>
          </w:tcPr>
          <w:p w:rsidR="00946152" w:rsidRPr="00946152" w:rsidRDefault="00946152" w:rsidP="000D21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</w:tcPr>
          <w:p w:rsidR="00946152" w:rsidRPr="00946152" w:rsidRDefault="00946152" w:rsidP="000D2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а</w:t>
            </w:r>
          </w:p>
        </w:tc>
        <w:tc>
          <w:tcPr>
            <w:tcW w:w="1048" w:type="dxa"/>
            <w:shd w:val="clear" w:color="auto" w:fill="auto"/>
          </w:tcPr>
          <w:p w:rsidR="00946152" w:rsidRPr="00946152" w:rsidRDefault="00946152" w:rsidP="000D2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б</w:t>
            </w:r>
          </w:p>
        </w:tc>
        <w:tc>
          <w:tcPr>
            <w:tcW w:w="885" w:type="dxa"/>
            <w:shd w:val="clear" w:color="auto" w:fill="auto"/>
          </w:tcPr>
          <w:p w:rsidR="00946152" w:rsidRPr="00946152" w:rsidRDefault="00946152" w:rsidP="000D2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а</w:t>
            </w:r>
          </w:p>
        </w:tc>
        <w:tc>
          <w:tcPr>
            <w:tcW w:w="868" w:type="dxa"/>
            <w:shd w:val="clear" w:color="auto" w:fill="auto"/>
          </w:tcPr>
          <w:p w:rsidR="00946152" w:rsidRPr="00946152" w:rsidRDefault="00946152" w:rsidP="000D2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б</w:t>
            </w:r>
          </w:p>
        </w:tc>
        <w:tc>
          <w:tcPr>
            <w:tcW w:w="1389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1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Кол-во часов</w:t>
            </w:r>
          </w:p>
        </w:tc>
        <w:tc>
          <w:tcPr>
            <w:tcW w:w="1296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1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946152" w:rsidRPr="006D1EA3" w:rsidTr="00FA5A89">
        <w:trPr>
          <w:trHeight w:val="364"/>
        </w:trPr>
        <w:tc>
          <w:tcPr>
            <w:tcW w:w="3820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05" w:type="dxa"/>
            <w:vAlign w:val="center"/>
          </w:tcPr>
          <w:p w:rsidR="00946152" w:rsidRPr="000A3F88" w:rsidRDefault="00946152" w:rsidP="000A3F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46152" w:rsidRPr="00FA5A89" w:rsidRDefault="00946152" w:rsidP="00FA5A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</w:tcPr>
          <w:p w:rsidR="00946152" w:rsidRPr="00946152" w:rsidRDefault="00946152" w:rsidP="009461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История театра.</w:t>
            </w:r>
          </w:p>
        </w:tc>
        <w:tc>
          <w:tcPr>
            <w:tcW w:w="1005" w:type="dxa"/>
          </w:tcPr>
          <w:p w:rsidR="00946152" w:rsidRPr="000A3F88" w:rsidRDefault="00946152" w:rsidP="000A3F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</w:tcPr>
          <w:p w:rsidR="00946152" w:rsidRPr="00946152" w:rsidRDefault="00946152" w:rsidP="0094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</w:t>
            </w:r>
          </w:p>
        </w:tc>
        <w:tc>
          <w:tcPr>
            <w:tcW w:w="1005" w:type="dxa"/>
          </w:tcPr>
          <w:p w:rsidR="00946152" w:rsidRPr="000A3F88" w:rsidRDefault="00946152" w:rsidP="000A3F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</w:tcPr>
          <w:p w:rsidR="00946152" w:rsidRPr="00946152" w:rsidRDefault="00946152" w:rsidP="0094615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Актерская грамота, театральная игра</w:t>
            </w:r>
          </w:p>
        </w:tc>
        <w:tc>
          <w:tcPr>
            <w:tcW w:w="1005" w:type="dxa"/>
          </w:tcPr>
          <w:p w:rsidR="00946152" w:rsidRPr="000A3F88" w:rsidRDefault="00946152" w:rsidP="000A3F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</w:tcPr>
          <w:p w:rsidR="00946152" w:rsidRPr="00946152" w:rsidRDefault="00946152" w:rsidP="0094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1005" w:type="dxa"/>
          </w:tcPr>
          <w:p w:rsidR="00946152" w:rsidRPr="000A3F88" w:rsidRDefault="00946152" w:rsidP="000A3F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</w:tcPr>
          <w:p w:rsidR="00946152" w:rsidRPr="00946152" w:rsidRDefault="00946152" w:rsidP="00946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5" w:type="dxa"/>
          </w:tcPr>
          <w:p w:rsidR="00946152" w:rsidRPr="000A3F88" w:rsidRDefault="00946152" w:rsidP="000A3F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</w:tcPr>
          <w:p w:rsidR="00946152" w:rsidRPr="00946152" w:rsidRDefault="00946152" w:rsidP="00946152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Экспромт театр</w:t>
            </w:r>
          </w:p>
        </w:tc>
        <w:tc>
          <w:tcPr>
            <w:tcW w:w="1005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946152" w:rsidRPr="00946152" w:rsidRDefault="00946152" w:rsidP="009461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Написание сценария научного спектакля</w:t>
            </w:r>
          </w:p>
        </w:tc>
        <w:tc>
          <w:tcPr>
            <w:tcW w:w="1005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FA5A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005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FA5A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62">
              <w:rPr>
                <w:rFonts w:ascii="Times New Roman" w:hAnsi="Times New Roman" w:cs="Times New Roman"/>
                <w:sz w:val="24"/>
                <w:szCs w:val="24"/>
              </w:rPr>
              <w:t>Представление спектакля на Неделе школьного научного театра</w:t>
            </w:r>
          </w:p>
        </w:tc>
        <w:tc>
          <w:tcPr>
            <w:tcW w:w="1005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FA5A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3F88" w:rsidRPr="006D1EA3" w:rsidTr="00FA5A89">
        <w:trPr>
          <w:trHeight w:val="346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A3F88" w:rsidRPr="00483362" w:rsidRDefault="000A3F88" w:rsidP="0094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8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05" w:type="dxa"/>
          </w:tcPr>
          <w:p w:rsidR="000A3F88" w:rsidRPr="00946152" w:rsidRDefault="000A3F88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0A3F88" w:rsidRPr="00946152" w:rsidRDefault="000A3F88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0A3F88" w:rsidRPr="00946152" w:rsidRDefault="000A3F88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0A3F88" w:rsidRPr="00946152" w:rsidRDefault="000A3F88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0A3F88" w:rsidRPr="00946152" w:rsidRDefault="000A3F88" w:rsidP="00FA5A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A3F88" w:rsidRPr="00946152" w:rsidRDefault="000A3F88" w:rsidP="00946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6152" w:rsidRPr="006D1EA3" w:rsidTr="00FA5A89">
        <w:trPr>
          <w:trHeight w:val="346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0D2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005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</w:tcPr>
          <w:p w:rsidR="00946152" w:rsidRPr="00946152" w:rsidRDefault="00946152" w:rsidP="000A3F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946152" w:rsidRPr="00946152" w:rsidRDefault="00946152" w:rsidP="000D2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FA5A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46152" w:rsidRPr="00946152" w:rsidRDefault="00946152" w:rsidP="000D2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502C" w:rsidRPr="006D1EA3" w:rsidTr="00FA5A89">
        <w:trPr>
          <w:trHeight w:val="346"/>
        </w:trPr>
        <w:tc>
          <w:tcPr>
            <w:tcW w:w="3820" w:type="dxa"/>
            <w:tcBorders>
              <w:top w:val="single" w:sz="4" w:space="0" w:color="auto"/>
              <w:bottom w:val="single" w:sz="6" w:space="0" w:color="auto"/>
            </w:tcBorders>
          </w:tcPr>
          <w:p w:rsidR="000C502C" w:rsidRPr="00946152" w:rsidRDefault="000C502C" w:rsidP="000D2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программы 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0C502C" w:rsidRPr="00946152" w:rsidRDefault="000C502C" w:rsidP="000A3F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Подпись учителя: </w:t>
            </w:r>
          </w:p>
          <w:p w:rsidR="000C502C" w:rsidRPr="000A3F88" w:rsidRDefault="000C502C" w:rsidP="000A3F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02C" w:rsidRDefault="000C502C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62" w:rsidRDefault="00483362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62" w:rsidRPr="00483362" w:rsidRDefault="00483362" w:rsidP="00483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62" w:rsidRPr="00483362" w:rsidRDefault="00483362" w:rsidP="00483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62" w:rsidRPr="00483362" w:rsidRDefault="00483362" w:rsidP="00483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62" w:rsidRPr="00483362" w:rsidRDefault="00483362" w:rsidP="00483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62" w:rsidRDefault="00483362" w:rsidP="00A702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6B" w:rsidRDefault="00FB7E6B" w:rsidP="00A702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31A" w:rsidRDefault="0021731A" w:rsidP="00A702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31A" w:rsidSect="00961F06">
      <w:footerReference w:type="default" r:id="rId8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71" w:rsidRDefault="00C03171" w:rsidP="00946152">
      <w:pPr>
        <w:spacing w:after="0" w:line="240" w:lineRule="auto"/>
      </w:pPr>
      <w:r>
        <w:separator/>
      </w:r>
    </w:p>
  </w:endnote>
  <w:endnote w:type="continuationSeparator" w:id="1">
    <w:p w:rsidR="00C03171" w:rsidRDefault="00C03171" w:rsidP="0094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827729"/>
      <w:docPartObj>
        <w:docPartGallery w:val="Page Numbers (Bottom of Page)"/>
        <w:docPartUnique/>
      </w:docPartObj>
    </w:sdtPr>
    <w:sdtContent>
      <w:p w:rsidR="00735531" w:rsidRDefault="004B6D8E">
        <w:pPr>
          <w:pStyle w:val="a7"/>
          <w:jc w:val="center"/>
        </w:pPr>
        <w:r>
          <w:fldChar w:fldCharType="begin"/>
        </w:r>
        <w:r w:rsidR="00735531">
          <w:instrText>PAGE   \* MERGEFORMAT</w:instrText>
        </w:r>
        <w:r>
          <w:fldChar w:fldCharType="separate"/>
        </w:r>
        <w:r w:rsidR="00250CD8">
          <w:rPr>
            <w:noProof/>
          </w:rPr>
          <w:t>1</w:t>
        </w:r>
        <w:r>
          <w:fldChar w:fldCharType="end"/>
        </w:r>
      </w:p>
    </w:sdtContent>
  </w:sdt>
  <w:p w:rsidR="00735531" w:rsidRDefault="007355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71" w:rsidRDefault="00C03171" w:rsidP="00946152">
      <w:pPr>
        <w:spacing w:after="0" w:line="240" w:lineRule="auto"/>
      </w:pPr>
      <w:r>
        <w:separator/>
      </w:r>
    </w:p>
  </w:footnote>
  <w:footnote w:type="continuationSeparator" w:id="1">
    <w:p w:rsidR="00C03171" w:rsidRDefault="00C03171" w:rsidP="0094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4D3"/>
    <w:multiLevelType w:val="multilevel"/>
    <w:tmpl w:val="0804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271D6"/>
    <w:multiLevelType w:val="multilevel"/>
    <w:tmpl w:val="D99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81B04"/>
    <w:multiLevelType w:val="multilevel"/>
    <w:tmpl w:val="55E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B0F64"/>
    <w:multiLevelType w:val="multilevel"/>
    <w:tmpl w:val="2DC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E70E4"/>
    <w:multiLevelType w:val="multilevel"/>
    <w:tmpl w:val="2FC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5314D"/>
    <w:multiLevelType w:val="multilevel"/>
    <w:tmpl w:val="42E8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52A89"/>
    <w:multiLevelType w:val="multilevel"/>
    <w:tmpl w:val="0B76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10E26"/>
    <w:multiLevelType w:val="multilevel"/>
    <w:tmpl w:val="F9FC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C73C6"/>
    <w:multiLevelType w:val="multilevel"/>
    <w:tmpl w:val="A2B8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87A8B"/>
    <w:multiLevelType w:val="multilevel"/>
    <w:tmpl w:val="EE8E7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15A58"/>
    <w:multiLevelType w:val="multilevel"/>
    <w:tmpl w:val="7C7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91EA9"/>
    <w:multiLevelType w:val="multilevel"/>
    <w:tmpl w:val="EC8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205B3"/>
    <w:multiLevelType w:val="multilevel"/>
    <w:tmpl w:val="A7063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C08D4"/>
    <w:multiLevelType w:val="multilevel"/>
    <w:tmpl w:val="AF6EC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75EC8"/>
    <w:multiLevelType w:val="multilevel"/>
    <w:tmpl w:val="D75C6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54E24"/>
    <w:multiLevelType w:val="multilevel"/>
    <w:tmpl w:val="1B700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857DA"/>
    <w:multiLevelType w:val="multilevel"/>
    <w:tmpl w:val="165AE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652943"/>
    <w:multiLevelType w:val="multilevel"/>
    <w:tmpl w:val="33FA7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6514E1"/>
    <w:multiLevelType w:val="multilevel"/>
    <w:tmpl w:val="44E2E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F1720"/>
    <w:multiLevelType w:val="multilevel"/>
    <w:tmpl w:val="92FC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151609"/>
    <w:multiLevelType w:val="multilevel"/>
    <w:tmpl w:val="FA52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B4750"/>
    <w:multiLevelType w:val="multilevel"/>
    <w:tmpl w:val="31D2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879CB"/>
    <w:multiLevelType w:val="multilevel"/>
    <w:tmpl w:val="56209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07044A"/>
    <w:multiLevelType w:val="multilevel"/>
    <w:tmpl w:val="9802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3"/>
  </w:num>
  <w:num w:numId="9">
    <w:abstractNumId w:val="20"/>
  </w:num>
  <w:num w:numId="10">
    <w:abstractNumId w:val="0"/>
  </w:num>
  <w:num w:numId="11">
    <w:abstractNumId w:val="19"/>
  </w:num>
  <w:num w:numId="12">
    <w:abstractNumId w:val="13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22"/>
  </w:num>
  <w:num w:numId="18">
    <w:abstractNumId w:val="9"/>
  </w:num>
  <w:num w:numId="19">
    <w:abstractNumId w:val="18"/>
  </w:num>
  <w:num w:numId="20">
    <w:abstractNumId w:val="12"/>
  </w:num>
  <w:num w:numId="21">
    <w:abstractNumId w:val="7"/>
  </w:num>
  <w:num w:numId="22">
    <w:abstractNumId w:val="11"/>
  </w:num>
  <w:num w:numId="23">
    <w:abstractNumId w:val="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B62"/>
    <w:rsid w:val="000A3F88"/>
    <w:rsid w:val="000C502C"/>
    <w:rsid w:val="001C4573"/>
    <w:rsid w:val="0021731A"/>
    <w:rsid w:val="00250CD8"/>
    <w:rsid w:val="00256F00"/>
    <w:rsid w:val="002D5BC9"/>
    <w:rsid w:val="00353695"/>
    <w:rsid w:val="003828D4"/>
    <w:rsid w:val="003838DF"/>
    <w:rsid w:val="003A1D4A"/>
    <w:rsid w:val="00483362"/>
    <w:rsid w:val="00486708"/>
    <w:rsid w:val="004B6416"/>
    <w:rsid w:val="004B6D8E"/>
    <w:rsid w:val="004C5F5A"/>
    <w:rsid w:val="00500D8E"/>
    <w:rsid w:val="00515EE5"/>
    <w:rsid w:val="00540B62"/>
    <w:rsid w:val="00663365"/>
    <w:rsid w:val="006904A8"/>
    <w:rsid w:val="006A571E"/>
    <w:rsid w:val="00711AB3"/>
    <w:rsid w:val="00724E7F"/>
    <w:rsid w:val="00725B57"/>
    <w:rsid w:val="00735531"/>
    <w:rsid w:val="0074515C"/>
    <w:rsid w:val="00942C8F"/>
    <w:rsid w:val="00946152"/>
    <w:rsid w:val="00947F61"/>
    <w:rsid w:val="00961F06"/>
    <w:rsid w:val="00A1776B"/>
    <w:rsid w:val="00A7028E"/>
    <w:rsid w:val="00AC263F"/>
    <w:rsid w:val="00C03171"/>
    <w:rsid w:val="00C7670B"/>
    <w:rsid w:val="00CA009E"/>
    <w:rsid w:val="00CD652E"/>
    <w:rsid w:val="00D0563D"/>
    <w:rsid w:val="00DB52DE"/>
    <w:rsid w:val="00DC73B7"/>
    <w:rsid w:val="00F5102C"/>
    <w:rsid w:val="00FA5A89"/>
    <w:rsid w:val="00FB7E6B"/>
    <w:rsid w:val="00FD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8E"/>
  </w:style>
  <w:style w:type="paragraph" w:styleId="3">
    <w:name w:val="heading 3"/>
    <w:basedOn w:val="a"/>
    <w:link w:val="30"/>
    <w:uiPriority w:val="9"/>
    <w:qFormat/>
    <w:rsid w:val="00515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E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5EE5"/>
  </w:style>
  <w:style w:type="paragraph" w:customStyle="1" w:styleId="msonormal0">
    <w:name w:val="msonormal"/>
    <w:basedOn w:val="a"/>
    <w:rsid w:val="005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515EE5"/>
  </w:style>
  <w:style w:type="table" w:styleId="a4">
    <w:name w:val="Table Grid"/>
    <w:basedOn w:val="a1"/>
    <w:uiPriority w:val="39"/>
    <w:rsid w:val="00A7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1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4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152"/>
  </w:style>
  <w:style w:type="paragraph" w:styleId="a7">
    <w:name w:val="footer"/>
    <w:basedOn w:val="a"/>
    <w:link w:val="a8"/>
    <w:uiPriority w:val="99"/>
    <w:unhideWhenUsed/>
    <w:rsid w:val="0094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152"/>
  </w:style>
  <w:style w:type="table" w:customStyle="1" w:styleId="10">
    <w:name w:val="Сетка таблицы1"/>
    <w:basedOn w:val="a1"/>
    <w:next w:val="a4"/>
    <w:uiPriority w:val="39"/>
    <w:rsid w:val="0094615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B7E6B"/>
  </w:style>
  <w:style w:type="character" w:customStyle="1" w:styleId="c44">
    <w:name w:val="c44"/>
    <w:basedOn w:val="a0"/>
    <w:rsid w:val="00FB7E6B"/>
  </w:style>
  <w:style w:type="character" w:customStyle="1" w:styleId="extended-textshort">
    <w:name w:val="extended-text__short"/>
    <w:basedOn w:val="a0"/>
    <w:rsid w:val="003838DF"/>
  </w:style>
  <w:style w:type="character" w:customStyle="1" w:styleId="extended-textfull">
    <w:name w:val="extended-text__full"/>
    <w:basedOn w:val="a0"/>
    <w:rsid w:val="00383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50B1-FD1A-4B66-8A51-8F204E7D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СОШ №37</cp:lastModifiedBy>
  <cp:revision>2</cp:revision>
  <dcterms:created xsi:type="dcterms:W3CDTF">2021-05-21T07:50:00Z</dcterms:created>
  <dcterms:modified xsi:type="dcterms:W3CDTF">2021-05-21T07:50:00Z</dcterms:modified>
</cp:coreProperties>
</file>