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B2DB7" w:rsidTr="00F06E80">
        <w:tc>
          <w:tcPr>
            <w:tcW w:w="4820" w:type="dxa"/>
          </w:tcPr>
          <w:p w:rsidR="003B2DB7" w:rsidRPr="00C242F9" w:rsidRDefault="003B2DB7" w:rsidP="00FB26C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42F9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Директору м</w:t>
            </w:r>
            <w:r w:rsidRPr="00C242F9">
              <w:rPr>
                <w:sz w:val="24"/>
                <w:szCs w:val="24"/>
              </w:rPr>
              <w:t>униципального образовательного учреждения</w:t>
            </w:r>
            <w:r w:rsidRPr="00C242F9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42F9">
              <w:rPr>
                <w:sz w:val="24"/>
                <w:szCs w:val="24"/>
              </w:rPr>
              <w:t>средней школы № 37 с  углубленным изучением английского языка города Ярославля</w:t>
            </w:r>
          </w:p>
          <w:p w:rsidR="003B2DB7" w:rsidRPr="00C242F9" w:rsidRDefault="003B2DB7" w:rsidP="00FB26C7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242F9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Е.С. Евстратовой </w:t>
            </w:r>
          </w:p>
          <w:p w:rsidR="003B2DB7" w:rsidRPr="00C242F9" w:rsidRDefault="00FB26C7" w:rsidP="00FB26C7">
            <w:pPr>
              <w:jc w:val="both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FB26C7">
              <w:rPr>
                <w:rFonts w:eastAsia="Times New Roman"/>
                <w:noProof/>
                <w:color w:val="000000"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9F1EE9" wp14:editId="15718E3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163195</wp:posOffset>
                      </wp:positionV>
                      <wp:extent cx="2639060" cy="11430"/>
                      <wp:effectExtent l="0" t="0" r="27940" b="2667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906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1.05pt;margin-top:12.85pt;width:207.8pt;height: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0ROQIAAHs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"/>
                  </w:pict>
                </mc:Fallback>
              </mc:AlternateContent>
            </w:r>
            <w:r w:rsidR="003B2DB7" w:rsidRPr="00C242F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от     </w:t>
            </w:r>
          </w:p>
          <w:p w:rsidR="003B2DB7" w:rsidRPr="00FB26C7" w:rsidRDefault="003B2DB7" w:rsidP="00FB26C7">
            <w:pPr>
              <w:jc w:val="center"/>
              <w:rPr>
                <w:rFonts w:eastAsia="Times New Roman"/>
                <w:color w:val="000000"/>
                <w:spacing w:val="-18"/>
                <w:sz w:val="18"/>
                <w:szCs w:val="18"/>
              </w:rPr>
            </w:pPr>
            <w:r w:rsidRPr="00FB26C7">
              <w:rPr>
                <w:rFonts w:eastAsia="Times New Roman"/>
                <w:color w:val="000000"/>
                <w:spacing w:val="-18"/>
                <w:sz w:val="18"/>
                <w:szCs w:val="18"/>
              </w:rPr>
              <w:t>ФИО  полностью</w:t>
            </w:r>
          </w:p>
          <w:p w:rsidR="003B2DB7" w:rsidRPr="00C242F9" w:rsidRDefault="00A754BE" w:rsidP="00FB26C7">
            <w:pPr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242F9">
              <w:rPr>
                <w:rFonts w:eastAsia="Times New Roman"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E82AE7" wp14:editId="61C2BA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163830</wp:posOffset>
                      </wp:positionV>
                      <wp:extent cx="2639060" cy="1143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906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1.05pt;margin-top:12.9pt;width:207.8pt;height: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9YOQIAAHs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"/>
                  </w:pict>
                </mc:Fallback>
              </mc:AlternateContent>
            </w:r>
          </w:p>
        </w:tc>
      </w:tr>
    </w:tbl>
    <w:p w:rsidR="003B2DB7" w:rsidRPr="00FB26C7" w:rsidRDefault="00FB26C7" w:rsidP="00FB26C7">
      <w:pPr>
        <w:shd w:val="clear" w:color="auto" w:fill="FFFFFF"/>
        <w:ind w:left="4838"/>
        <w:jc w:val="center"/>
        <w:rPr>
          <w:rFonts w:eastAsia="Times New Roman"/>
          <w:color w:val="000000"/>
          <w:spacing w:val="-6"/>
          <w:sz w:val="18"/>
          <w:szCs w:val="18"/>
        </w:rPr>
      </w:pPr>
      <w:r>
        <w:rPr>
          <w:rFonts w:eastAsia="Times New Roman"/>
          <w:noProof/>
          <w:color w:val="000000"/>
          <w:spacing w:val="-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3.05pt;margin-top:13.6pt;width:122.85pt;height:55pt;rotation:-2635194fd;z-index:-251657728;mso-position-horizontal-relative:text;mso-position-vertical-relative:text" adj=",10800" fillcolor="black [3213]" stroked="f">
            <v:stroke r:id="rId7" o:title=""/>
            <v:shadow color="#b2b2b2" opacity="52429f" offset="3pt"/>
            <v:textpath style="font-family:&quot;Times New Roman&quot;;font-size:10pt;font-style:italic;v-text-kern:t" trim="t" fitpath="t" string="Обеспечить питание &#10;&#10;до 31.05.2015 уг.  ____________&#10; &#10;         "/>
          </v:shape>
        </w:pict>
      </w:r>
      <w:r w:rsidR="00F06E80">
        <w:rPr>
          <w:rFonts w:eastAsia="Times New Roman"/>
          <w:color w:val="000000"/>
          <w:spacing w:val="-6"/>
          <w:sz w:val="28"/>
          <w:szCs w:val="28"/>
        </w:rPr>
        <w:br w:type="textWrapping" w:clear="all"/>
      </w:r>
      <w:r>
        <w:rPr>
          <w:rFonts w:eastAsia="Times New Roman"/>
          <w:color w:val="000000"/>
          <w:spacing w:val="-6"/>
          <w:sz w:val="18"/>
          <w:szCs w:val="18"/>
        </w:rPr>
        <w:t xml:space="preserve">          </w:t>
      </w:r>
      <w:r w:rsidRPr="00FB26C7">
        <w:rPr>
          <w:rFonts w:eastAsia="Times New Roman"/>
          <w:color w:val="000000"/>
          <w:spacing w:val="-6"/>
          <w:sz w:val="18"/>
          <w:szCs w:val="18"/>
        </w:rPr>
        <w:t>номер телефона</w:t>
      </w:r>
    </w:p>
    <w:p w:rsidR="00FB26C7" w:rsidRDefault="00FB26C7" w:rsidP="00B349A8">
      <w:pPr>
        <w:shd w:val="clear" w:color="auto" w:fill="FFFFFF"/>
        <w:spacing w:line="288" w:lineRule="exact"/>
        <w:jc w:val="center"/>
        <w:rPr>
          <w:rFonts w:eastAsia="Times New Roman"/>
          <w:color w:val="000000"/>
          <w:spacing w:val="-8"/>
          <w:sz w:val="26"/>
          <w:szCs w:val="26"/>
        </w:rPr>
      </w:pPr>
    </w:p>
    <w:p w:rsidR="003B2DB7" w:rsidRDefault="00A754BE" w:rsidP="00B349A8">
      <w:pPr>
        <w:shd w:val="clear" w:color="auto" w:fill="FFFFFF"/>
        <w:spacing w:line="288" w:lineRule="exact"/>
        <w:jc w:val="center"/>
        <w:rPr>
          <w:rFonts w:eastAsia="Times New Roman"/>
          <w:color w:val="000000"/>
          <w:spacing w:val="-8"/>
          <w:sz w:val="26"/>
          <w:szCs w:val="26"/>
        </w:rPr>
      </w:pPr>
      <w:r w:rsidRPr="00112566">
        <w:rPr>
          <w:rFonts w:eastAsia="Times New Roman"/>
          <w:color w:val="000000"/>
          <w:spacing w:val="-8"/>
          <w:sz w:val="26"/>
          <w:szCs w:val="26"/>
        </w:rPr>
        <w:t>ЗАЯВЛЕНИЕ</w:t>
      </w:r>
    </w:p>
    <w:p w:rsidR="00FB26C7" w:rsidRPr="00112566" w:rsidRDefault="00FB26C7" w:rsidP="00B349A8">
      <w:pPr>
        <w:shd w:val="clear" w:color="auto" w:fill="FFFFFF"/>
        <w:spacing w:line="288" w:lineRule="exact"/>
        <w:jc w:val="center"/>
        <w:rPr>
          <w:rFonts w:eastAsia="Times New Roman"/>
          <w:color w:val="000000"/>
          <w:spacing w:val="-8"/>
          <w:sz w:val="26"/>
          <w:szCs w:val="26"/>
        </w:rPr>
      </w:pPr>
    </w:p>
    <w:p w:rsidR="009B2BEC" w:rsidRPr="00C242F9" w:rsidRDefault="00A754BE" w:rsidP="00C242F9">
      <w:pPr>
        <w:shd w:val="clear" w:color="auto" w:fill="FFFFFF"/>
        <w:spacing w:before="120" w:after="120"/>
        <w:ind w:left="6" w:right="-17" w:firstLine="714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C242F9">
        <w:rPr>
          <w:rFonts w:eastAsia="Times New Roman"/>
          <w:color w:val="000000"/>
          <w:spacing w:val="-3"/>
          <w:sz w:val="24"/>
          <w:szCs w:val="24"/>
        </w:rPr>
        <w:t xml:space="preserve">Прошу </w:t>
      </w:r>
      <w:r w:rsidR="009B2BEC" w:rsidRPr="00C242F9">
        <w:rPr>
          <w:rFonts w:eastAsia="Times New Roman"/>
          <w:color w:val="000000"/>
          <w:spacing w:val="-3"/>
          <w:sz w:val="24"/>
          <w:szCs w:val="24"/>
        </w:rPr>
        <w:t>обеспечить моего ребенка _____________________________________</w:t>
      </w:r>
      <w:r w:rsidR="00C242F9">
        <w:rPr>
          <w:rFonts w:eastAsia="Times New Roman"/>
          <w:color w:val="000000"/>
          <w:spacing w:val="-3"/>
          <w:sz w:val="24"/>
          <w:szCs w:val="24"/>
        </w:rPr>
        <w:t>____________</w:t>
      </w:r>
      <w:r w:rsidR="00877C27" w:rsidRPr="00C242F9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9B2BEC" w:rsidRDefault="009B2BEC" w:rsidP="00C242F9">
      <w:pPr>
        <w:shd w:val="clear" w:color="auto" w:fill="FFFFFF"/>
        <w:spacing w:before="120" w:after="120"/>
        <w:ind w:left="6" w:right="-17" w:firstLine="714"/>
        <w:jc w:val="both"/>
        <w:rPr>
          <w:rFonts w:eastAsia="Times New Roman"/>
          <w:color w:val="000000"/>
          <w:spacing w:val="-3"/>
          <w:sz w:val="16"/>
          <w:szCs w:val="16"/>
        </w:rPr>
      </w:pPr>
      <w:r w:rsidRPr="00C242F9">
        <w:rPr>
          <w:rFonts w:eastAsia="Times New Roman"/>
          <w:color w:val="000000"/>
          <w:spacing w:val="-3"/>
          <w:sz w:val="24"/>
          <w:szCs w:val="24"/>
        </w:rPr>
        <w:t xml:space="preserve">                                      </w:t>
      </w:r>
      <w:r w:rsidR="00F01E7D" w:rsidRPr="00C242F9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C242F9">
        <w:rPr>
          <w:rFonts w:eastAsia="Times New Roman"/>
          <w:color w:val="000000"/>
          <w:spacing w:val="-3"/>
          <w:sz w:val="16"/>
          <w:szCs w:val="16"/>
        </w:rPr>
        <w:t xml:space="preserve">фамилия   имя  </w:t>
      </w:r>
      <w:r w:rsidR="00C242F9" w:rsidRPr="00C242F9">
        <w:rPr>
          <w:rFonts w:eastAsia="Times New Roman"/>
          <w:color w:val="000000"/>
          <w:spacing w:val="-3"/>
          <w:sz w:val="16"/>
          <w:szCs w:val="16"/>
        </w:rPr>
        <w:t>отчество</w:t>
      </w:r>
      <w:r w:rsidR="00C242F9"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 w:rsidR="00C242F9" w:rsidRPr="00C242F9"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 w:rsidRPr="00C242F9">
        <w:rPr>
          <w:rFonts w:eastAsia="Times New Roman"/>
          <w:color w:val="000000"/>
          <w:spacing w:val="-3"/>
          <w:sz w:val="16"/>
          <w:szCs w:val="16"/>
        </w:rPr>
        <w:t>полностью</w:t>
      </w:r>
    </w:p>
    <w:p w:rsidR="00C242F9" w:rsidRDefault="00C242F9" w:rsidP="00C242F9">
      <w:pPr>
        <w:shd w:val="clear" w:color="auto" w:fill="FFFFFF"/>
        <w:spacing w:before="120" w:after="120"/>
        <w:ind w:left="6" w:right="-17" w:hanging="6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16"/>
          <w:szCs w:val="16"/>
        </w:rPr>
        <w:t xml:space="preserve">___________________________________________________, </w:t>
      </w:r>
      <w:r w:rsidR="00877C27" w:rsidRPr="00C242F9">
        <w:rPr>
          <w:rFonts w:eastAsia="Times New Roman"/>
          <w:color w:val="000000"/>
          <w:spacing w:val="-4"/>
          <w:sz w:val="24"/>
          <w:szCs w:val="24"/>
        </w:rPr>
        <w:t>ученик</w:t>
      </w:r>
      <w:proofErr w:type="gramStart"/>
      <w:r w:rsidR="00877C27" w:rsidRPr="00C242F9">
        <w:rPr>
          <w:rFonts w:eastAsia="Times New Roman"/>
          <w:color w:val="000000"/>
          <w:spacing w:val="-4"/>
          <w:sz w:val="24"/>
          <w:szCs w:val="24"/>
        </w:rPr>
        <w:t>а(</w:t>
      </w:r>
      <w:proofErr w:type="spellStart"/>
      <w:proofErr w:type="gramEnd"/>
      <w:r w:rsidR="00877C27" w:rsidRPr="00C242F9">
        <w:rPr>
          <w:rFonts w:eastAsia="Times New Roman"/>
          <w:color w:val="000000"/>
          <w:spacing w:val="-4"/>
          <w:sz w:val="24"/>
          <w:szCs w:val="24"/>
        </w:rPr>
        <w:t>цу</w:t>
      </w:r>
      <w:proofErr w:type="spellEnd"/>
      <w:r w:rsidR="00877C27" w:rsidRPr="00C242F9">
        <w:rPr>
          <w:rFonts w:eastAsia="Times New Roman"/>
          <w:color w:val="000000"/>
          <w:spacing w:val="-4"/>
          <w:sz w:val="24"/>
          <w:szCs w:val="24"/>
        </w:rPr>
        <w:t>) _______</w:t>
      </w:r>
      <w:r w:rsidR="00877C27" w:rsidRPr="00C242F9"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r w:rsidR="00877C27" w:rsidRPr="00C242F9">
        <w:rPr>
          <w:rFonts w:eastAsia="Times New Roman"/>
          <w:color w:val="000000"/>
          <w:spacing w:val="-4"/>
          <w:sz w:val="24"/>
          <w:szCs w:val="24"/>
        </w:rPr>
        <w:t xml:space="preserve">класса, </w:t>
      </w:r>
      <w:r w:rsidR="009B2BEC" w:rsidRPr="00C242F9">
        <w:rPr>
          <w:rFonts w:eastAsia="Times New Roman"/>
          <w:color w:val="000000"/>
          <w:spacing w:val="-3"/>
          <w:sz w:val="24"/>
          <w:szCs w:val="24"/>
        </w:rPr>
        <w:t>в дни учебных занятий с</w:t>
      </w:r>
    </w:p>
    <w:p w:rsidR="00877C27" w:rsidRPr="00C242F9" w:rsidRDefault="009B2BEC" w:rsidP="00C242F9">
      <w:pPr>
        <w:shd w:val="clear" w:color="auto" w:fill="FFFFFF"/>
        <w:spacing w:before="120" w:after="120"/>
        <w:ind w:left="6" w:right="-17" w:hanging="6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C242F9">
        <w:rPr>
          <w:rFonts w:eastAsia="Times New Roman"/>
          <w:color w:val="000000"/>
          <w:spacing w:val="-3"/>
          <w:sz w:val="24"/>
          <w:szCs w:val="24"/>
        </w:rPr>
        <w:t xml:space="preserve"> 12.01.2015г. </w:t>
      </w:r>
      <w:r w:rsidR="0092580F" w:rsidRPr="00C242F9">
        <w:rPr>
          <w:rFonts w:eastAsia="Times New Roman"/>
          <w:color w:val="000000"/>
          <w:spacing w:val="-4"/>
          <w:sz w:val="24"/>
          <w:szCs w:val="24"/>
        </w:rPr>
        <w:t>по 31.05.2015г.,</w:t>
      </w:r>
      <w:r w:rsidR="00C242F9">
        <w:rPr>
          <w:rFonts w:eastAsia="Times New Roman"/>
          <w:color w:val="000000"/>
          <w:spacing w:val="-4"/>
          <w:sz w:val="24"/>
          <w:szCs w:val="24"/>
        </w:rPr>
        <w:t xml:space="preserve">   (</w:t>
      </w:r>
      <w:r w:rsidR="00877C27" w:rsidRPr="00C242F9">
        <w:rPr>
          <w:rFonts w:eastAsia="Times New Roman"/>
          <w:color w:val="000000"/>
          <w:spacing w:val="-3"/>
          <w:sz w:val="24"/>
          <w:szCs w:val="24"/>
        </w:rPr>
        <w:t>далее выбрать и подчеркнуть нужное):</w:t>
      </w:r>
    </w:p>
    <w:p w:rsidR="00877C27" w:rsidRPr="00CE2202" w:rsidRDefault="0092580F" w:rsidP="00CE2202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 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 xml:space="preserve">питанием </w:t>
      </w:r>
      <w:r w:rsidRPr="00CE2202">
        <w:rPr>
          <w:rFonts w:eastAsia="Times New Roman"/>
          <w:color w:val="000000"/>
          <w:spacing w:val="-3"/>
          <w:sz w:val="22"/>
          <w:szCs w:val="22"/>
        </w:rPr>
        <w:t>з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>а частичную оплату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proofErr w:type="gramStart"/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>обучающемуся</w:t>
      </w:r>
      <w:proofErr w:type="gramEnd"/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>начальной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 xml:space="preserve"> школы</w:t>
      </w:r>
    </w:p>
    <w:p w:rsidR="00CE2202" w:rsidRDefault="00196F14" w:rsidP="00CE2202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>•</w:t>
      </w:r>
      <w:r w:rsidRPr="00CE2202">
        <w:rPr>
          <w:rFonts w:eastAsia="Times New Roman"/>
          <w:spacing w:val="-3"/>
          <w:sz w:val="22"/>
          <w:szCs w:val="22"/>
        </w:rPr>
        <w:t>питанием за частичную оплату,</w:t>
      </w:r>
      <w:r w:rsidRPr="00CE2202">
        <w:rPr>
          <w:rFonts w:eastAsia="Times New Roman"/>
          <w:color w:val="FF0000"/>
          <w:spacing w:val="-3"/>
          <w:sz w:val="22"/>
          <w:szCs w:val="22"/>
        </w:rPr>
        <w:t xml:space="preserve"> </w:t>
      </w:r>
      <w:r w:rsidR="00CE2202" w:rsidRPr="00CE2202">
        <w:rPr>
          <w:rFonts w:eastAsia="Times New Roman"/>
          <w:color w:val="000000"/>
          <w:spacing w:val="-3"/>
          <w:sz w:val="22"/>
          <w:szCs w:val="22"/>
        </w:rPr>
        <w:t>как ребенка</w:t>
      </w:r>
      <w:r w:rsidR="00CE2202" w:rsidRPr="00CE2202">
        <w:rPr>
          <w:rStyle w:val="apple-style-span"/>
          <w:color w:val="000000"/>
          <w:sz w:val="22"/>
          <w:szCs w:val="22"/>
        </w:rPr>
        <w:t xml:space="preserve"> одинокой матери (в свидетельстве о рождении сведения об отце отсутствуют либо записаны со слов матери)</w:t>
      </w:r>
    </w:p>
    <w:p w:rsidR="00CE2202" w:rsidRDefault="00CE2202" w:rsidP="00CE2202">
      <w:pPr>
        <w:shd w:val="clear" w:color="auto" w:fill="FFFFFF"/>
        <w:spacing w:line="360" w:lineRule="auto"/>
        <w:ind w:left="142" w:right="-17" w:hanging="142"/>
        <w:jc w:val="both"/>
        <w:rPr>
          <w:rStyle w:val="apple-style-span"/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питанием, как ребенка</w:t>
      </w:r>
      <w:r w:rsidRPr="00CE2202">
        <w:rPr>
          <w:rStyle w:val="apple-style-span"/>
          <w:color w:val="000000"/>
          <w:sz w:val="22"/>
          <w:szCs w:val="22"/>
        </w:rPr>
        <w:t>, один из родителей (законных представителей) которого является неработающим инвалидом 1 или 2 группы</w:t>
      </w:r>
    </w:p>
    <w:p w:rsidR="00CE2202" w:rsidRDefault="00CE2202" w:rsidP="00CE2202">
      <w:pPr>
        <w:shd w:val="clear" w:color="auto" w:fill="FFFFFF"/>
        <w:spacing w:line="360" w:lineRule="auto"/>
        <w:ind w:left="142" w:right="-17" w:hanging="142"/>
        <w:jc w:val="both"/>
        <w:rPr>
          <w:rStyle w:val="apple-style-span"/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питанием, как ребенка</w:t>
      </w:r>
      <w:r w:rsidRPr="00CE2202">
        <w:rPr>
          <w:rStyle w:val="apple-style-span"/>
          <w:color w:val="000000"/>
          <w:sz w:val="22"/>
          <w:szCs w:val="22"/>
        </w:rPr>
        <w:t>, один из родителей (законных представителей) которого погиб в местах ведения боевых действий</w:t>
      </w:r>
    </w:p>
    <w:p w:rsidR="00CE2202" w:rsidRPr="00CE2202" w:rsidRDefault="00CE2202" w:rsidP="00CE2202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proofErr w:type="gramStart"/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питанием, как ребенка</w:t>
      </w:r>
      <w:r w:rsidRPr="00CE2202">
        <w:rPr>
          <w:rStyle w:val="apple-style-span"/>
          <w:color w:val="000000"/>
          <w:sz w:val="22"/>
          <w:szCs w:val="22"/>
        </w:rPr>
        <w:t xml:space="preserve">, один из родителей (законных представителей) которого относится к категории граждан, подвергшихся воздействию радиации вследствие катастрофы на Чернобыльской АЭС, аварии на ПО "Маяк" и сбросов радиоактивных отходов в реку </w:t>
      </w:r>
      <w:proofErr w:type="spellStart"/>
      <w:r w:rsidRPr="00CE2202">
        <w:rPr>
          <w:rStyle w:val="apple-style-span"/>
          <w:color w:val="000000"/>
          <w:sz w:val="22"/>
          <w:szCs w:val="22"/>
        </w:rPr>
        <w:t>Теча</w:t>
      </w:r>
      <w:proofErr w:type="spellEnd"/>
      <w:r w:rsidRPr="00CE2202">
        <w:rPr>
          <w:rStyle w:val="apple-style-span"/>
          <w:color w:val="000000"/>
          <w:sz w:val="22"/>
          <w:szCs w:val="22"/>
        </w:rPr>
        <w:t>, а также ядерных испытаний на Семипалатинском полигоне</w:t>
      </w:r>
      <w:proofErr w:type="gramEnd"/>
    </w:p>
    <w:p w:rsidR="00877C27" w:rsidRPr="00CE2202" w:rsidRDefault="0092580F" w:rsidP="00F01E7D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>•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>бесплатн</w:t>
      </w:r>
      <w:r w:rsidR="00877C27" w:rsidRPr="00CE2202">
        <w:rPr>
          <w:rFonts w:eastAsia="Times New Roman"/>
          <w:color w:val="000000"/>
          <w:spacing w:val="-3"/>
          <w:sz w:val="22"/>
          <w:szCs w:val="22"/>
        </w:rPr>
        <w:t>ым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9B2BEC"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</w:t>
      </w:r>
      <w:r w:rsidR="00877C27" w:rsidRPr="00CE2202">
        <w:rPr>
          <w:rFonts w:eastAsia="Times New Roman"/>
          <w:b/>
          <w:color w:val="000000"/>
          <w:spacing w:val="-3"/>
          <w:sz w:val="22"/>
          <w:szCs w:val="22"/>
        </w:rPr>
        <w:t>ым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>питанием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 как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 xml:space="preserve"> ребенка из семьи, имеющей статус «малоимущая»</w:t>
      </w:r>
    </w:p>
    <w:p w:rsidR="00112566" w:rsidRPr="00CE2202" w:rsidRDefault="00112566" w:rsidP="00F01E7D">
      <w:pPr>
        <w:shd w:val="clear" w:color="auto" w:fill="FFFFFF"/>
        <w:spacing w:line="360" w:lineRule="auto"/>
        <w:ind w:left="6" w:right="-17" w:hanging="6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 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 как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ребенка, имеющего статус  «ребенок-инвалид»</w:t>
      </w:r>
    </w:p>
    <w:p w:rsidR="00112566" w:rsidRPr="00CE2202" w:rsidRDefault="00112566" w:rsidP="00F01E7D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 как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ребенка, состоящего на учете в противотуберкулезном диспансере</w:t>
      </w:r>
    </w:p>
    <w:p w:rsidR="00112566" w:rsidRPr="00CE2202" w:rsidRDefault="00112566" w:rsidP="00F01E7D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одноразовым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 как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ребенка, из семьи, имеющей статус «многодетная» (за исключением имеющих статус малоимущ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их)</w:t>
      </w:r>
    </w:p>
    <w:p w:rsidR="00F01E7D" w:rsidRPr="00CE2202" w:rsidRDefault="0092580F" w:rsidP="00F01E7D">
      <w:pPr>
        <w:shd w:val="clear" w:color="auto" w:fill="FFFFFF"/>
        <w:spacing w:line="360" w:lineRule="auto"/>
        <w:ind w:left="284" w:right="-17" w:hanging="284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>•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>бесплатн</w:t>
      </w:r>
      <w:r w:rsidR="00877C27" w:rsidRPr="00CE2202">
        <w:rPr>
          <w:rFonts w:eastAsia="Times New Roman"/>
          <w:color w:val="000000"/>
          <w:spacing w:val="-3"/>
          <w:sz w:val="22"/>
          <w:szCs w:val="22"/>
        </w:rPr>
        <w:t>ым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9B2BEC" w:rsidRPr="00CE2202">
        <w:rPr>
          <w:rFonts w:eastAsia="Times New Roman"/>
          <w:b/>
          <w:color w:val="000000"/>
          <w:spacing w:val="-3"/>
          <w:sz w:val="22"/>
          <w:szCs w:val="22"/>
        </w:rPr>
        <w:t>двухразов</w:t>
      </w:r>
      <w:r w:rsidR="00877C27" w:rsidRPr="00CE2202">
        <w:rPr>
          <w:rFonts w:eastAsia="Times New Roman"/>
          <w:b/>
          <w:color w:val="000000"/>
          <w:spacing w:val="-3"/>
          <w:sz w:val="22"/>
          <w:szCs w:val="22"/>
        </w:rPr>
        <w:t>ым</w:t>
      </w:r>
      <w:r w:rsidR="009B2BEC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>питанием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>, как</w:t>
      </w:r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 xml:space="preserve"> ребенка, из семьи, имеющей статус </w:t>
      </w:r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proofErr w:type="gramStart"/>
      <w:r w:rsidR="00112566" w:rsidRPr="00CE2202">
        <w:rPr>
          <w:rFonts w:eastAsia="Times New Roman"/>
          <w:color w:val="000000"/>
          <w:spacing w:val="-3"/>
          <w:sz w:val="22"/>
          <w:szCs w:val="22"/>
        </w:rPr>
        <w:t>многодетная</w:t>
      </w:r>
      <w:proofErr w:type="gramEnd"/>
      <w:r w:rsidR="00F01E7D" w:rsidRPr="00CE2202">
        <w:rPr>
          <w:rFonts w:eastAsia="Times New Roman"/>
          <w:color w:val="000000"/>
          <w:spacing w:val="-3"/>
          <w:sz w:val="22"/>
          <w:szCs w:val="22"/>
        </w:rPr>
        <w:t xml:space="preserve"> и малоимущая одновременно</w:t>
      </w:r>
    </w:p>
    <w:p w:rsidR="0092580F" w:rsidRDefault="00F01E7D" w:rsidP="00F01E7D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• бесплатным </w:t>
      </w:r>
      <w:r w:rsidRPr="00CE2202">
        <w:rPr>
          <w:rFonts w:eastAsia="Times New Roman"/>
          <w:b/>
          <w:color w:val="000000"/>
          <w:spacing w:val="-3"/>
          <w:sz w:val="22"/>
          <w:szCs w:val="22"/>
        </w:rPr>
        <w:t>двухразовым</w:t>
      </w:r>
      <w:r w:rsidRPr="00CE2202">
        <w:rPr>
          <w:rFonts w:eastAsia="Times New Roman"/>
          <w:color w:val="000000"/>
          <w:spacing w:val="-3"/>
          <w:sz w:val="22"/>
          <w:szCs w:val="22"/>
        </w:rPr>
        <w:t xml:space="preserve"> питанием, как ребенка с ограниченными возможностями здоровья.</w:t>
      </w:r>
    </w:p>
    <w:p w:rsidR="00CE2202" w:rsidRDefault="00CE2202" w:rsidP="00F01E7D">
      <w:pPr>
        <w:shd w:val="clear" w:color="auto" w:fill="FFFFFF"/>
        <w:spacing w:line="360" w:lineRule="auto"/>
        <w:ind w:left="142" w:right="-17" w:hanging="142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Право на получение указанных мер социальной поддержки закреплено следующими документами:</w:t>
      </w:r>
    </w:p>
    <w:p w:rsidR="00CE2202" w:rsidRPr="00C242F9" w:rsidRDefault="00CE2202" w:rsidP="00CE2202">
      <w:pPr>
        <w:pStyle w:val="a4"/>
        <w:numPr>
          <w:ilvl w:val="0"/>
          <w:numId w:val="1"/>
        </w:numPr>
        <w:shd w:val="clear" w:color="auto" w:fill="FFFFFF"/>
        <w:ind w:left="284" w:right="-17" w:hanging="284"/>
        <w:jc w:val="both"/>
        <w:rPr>
          <w:rStyle w:val="apple-style-span"/>
          <w:rFonts w:eastAsia="Times New Roman"/>
          <w:spacing w:val="-3"/>
          <w:sz w:val="22"/>
          <w:szCs w:val="22"/>
        </w:rPr>
      </w:pPr>
      <w:r w:rsidRPr="00C242F9">
        <w:rPr>
          <w:rStyle w:val="apple-style-span"/>
          <w:bCs/>
          <w:sz w:val="22"/>
          <w:szCs w:val="22"/>
        </w:rPr>
        <w:t>Решение муниципалитета г. Ярославля от 2 октября 2014 г. N 401</w:t>
      </w:r>
      <w:r w:rsidRPr="00C242F9">
        <w:rPr>
          <w:rStyle w:val="apple-converted-space"/>
          <w:bCs/>
          <w:sz w:val="22"/>
          <w:szCs w:val="22"/>
        </w:rPr>
        <w:t> </w:t>
      </w:r>
      <w:r w:rsidRPr="00C242F9">
        <w:rPr>
          <w:rStyle w:val="apple-style-span"/>
          <w:bCs/>
          <w:sz w:val="22"/>
          <w:szCs w:val="22"/>
        </w:rPr>
        <w:t>"О внесении изменений в решение муниципалитета города Ярославля от 09.10.2008 N 787";</w:t>
      </w:r>
    </w:p>
    <w:p w:rsidR="00CE2202" w:rsidRPr="00C242F9" w:rsidRDefault="003245C8" w:rsidP="00CE2202">
      <w:pPr>
        <w:pStyle w:val="a4"/>
        <w:numPr>
          <w:ilvl w:val="0"/>
          <w:numId w:val="1"/>
        </w:numPr>
        <w:shd w:val="clear" w:color="auto" w:fill="FFFFFF"/>
        <w:ind w:left="284" w:right="-17" w:hanging="284"/>
        <w:jc w:val="both"/>
        <w:rPr>
          <w:rFonts w:eastAsia="Times New Roman"/>
          <w:spacing w:val="-3"/>
          <w:sz w:val="22"/>
          <w:szCs w:val="22"/>
        </w:rPr>
      </w:pPr>
      <w:r w:rsidRPr="00C242F9">
        <w:rPr>
          <w:sz w:val="22"/>
          <w:szCs w:val="22"/>
        </w:rPr>
        <w:t>Статья 63 Закона Ярославской области «Социальный кодекс Ярославской области»</w:t>
      </w:r>
      <w:r w:rsidR="00C242F9" w:rsidRPr="00C242F9">
        <w:rPr>
          <w:sz w:val="22"/>
          <w:szCs w:val="22"/>
        </w:rPr>
        <w:t>.</w:t>
      </w:r>
    </w:p>
    <w:p w:rsidR="00F01E7D" w:rsidRDefault="00F01E7D" w:rsidP="00112566">
      <w:pPr>
        <w:shd w:val="clear" w:color="auto" w:fill="FFFFFF"/>
        <w:spacing w:line="360" w:lineRule="auto"/>
        <w:ind w:left="6" w:right="-17" w:hanging="6"/>
        <w:jc w:val="both"/>
        <w:rPr>
          <w:rFonts w:eastAsia="Times New Roman"/>
          <w:color w:val="000000"/>
          <w:spacing w:val="-3"/>
          <w:sz w:val="26"/>
          <w:szCs w:val="26"/>
        </w:rPr>
      </w:pPr>
    </w:p>
    <w:p w:rsidR="003B2DB7" w:rsidRPr="00112566" w:rsidRDefault="00A754BE">
      <w:pPr>
        <w:shd w:val="clear" w:color="auto" w:fill="FFFFFF"/>
        <w:tabs>
          <w:tab w:val="left" w:pos="5393"/>
        </w:tabs>
        <w:spacing w:before="245"/>
        <w:ind w:left="7"/>
        <w:rPr>
          <w:rFonts w:eastAsia="Times New Roman"/>
          <w:color w:val="000000"/>
          <w:sz w:val="26"/>
          <w:szCs w:val="26"/>
        </w:rPr>
      </w:pPr>
      <w:r w:rsidRPr="00112566">
        <w:rPr>
          <w:rFonts w:eastAsia="Times New Roman"/>
          <w:color w:val="000000"/>
          <w:sz w:val="26"/>
          <w:szCs w:val="26"/>
        </w:rPr>
        <w:t xml:space="preserve">            Дата___________</w:t>
      </w:r>
      <w:r w:rsidRPr="00112566">
        <w:rPr>
          <w:rFonts w:eastAsia="Times New Roman"/>
          <w:color w:val="000000"/>
          <w:sz w:val="26"/>
          <w:szCs w:val="26"/>
        </w:rPr>
        <w:tab/>
        <w:t>Подпись__________</w:t>
      </w:r>
    </w:p>
    <w:p w:rsidR="00B349A8" w:rsidRDefault="00B349A8" w:rsidP="00B349A8">
      <w:pPr>
        <w:shd w:val="clear" w:color="auto" w:fill="FFFFFF"/>
        <w:tabs>
          <w:tab w:val="left" w:pos="5393"/>
        </w:tabs>
        <w:spacing w:before="245"/>
        <w:ind w:left="7"/>
        <w:jc w:val="right"/>
        <w:rPr>
          <w:rFonts w:eastAsia="Times New Roman"/>
          <w:color w:val="000000"/>
        </w:rPr>
      </w:pPr>
    </w:p>
    <w:p w:rsidR="00FB26C7" w:rsidRDefault="00FB26C7" w:rsidP="00B349A8">
      <w:pPr>
        <w:shd w:val="clear" w:color="auto" w:fill="FFFFFF"/>
        <w:tabs>
          <w:tab w:val="left" w:pos="5393"/>
        </w:tabs>
        <w:spacing w:before="245"/>
        <w:ind w:left="7"/>
        <w:jc w:val="right"/>
        <w:rPr>
          <w:rFonts w:eastAsia="Times New Roman"/>
          <w:color w:val="000000"/>
        </w:rPr>
      </w:pPr>
    </w:p>
    <w:p w:rsidR="00B349A8" w:rsidRDefault="00B349A8" w:rsidP="00B349A8">
      <w:pPr>
        <w:shd w:val="clear" w:color="auto" w:fill="FFFFFF"/>
        <w:tabs>
          <w:tab w:val="left" w:pos="5393"/>
        </w:tabs>
        <w:spacing w:before="245"/>
        <w:ind w:left="7"/>
        <w:jc w:val="right"/>
        <w:rPr>
          <w:rFonts w:eastAsia="Times New Roman"/>
          <w:color w:val="000000"/>
        </w:rPr>
      </w:pPr>
      <w:bookmarkStart w:id="0" w:name="_GoBack"/>
      <w:bookmarkEnd w:id="0"/>
      <w:proofErr w:type="spellStart"/>
      <w:r w:rsidRPr="00B349A8">
        <w:rPr>
          <w:rFonts w:eastAsia="Times New Roman"/>
          <w:color w:val="000000"/>
        </w:rPr>
        <w:t>Вх</w:t>
      </w:r>
      <w:proofErr w:type="spellEnd"/>
      <w:r w:rsidRPr="00B349A8">
        <w:rPr>
          <w:rFonts w:eastAsia="Times New Roman"/>
          <w:color w:val="000000"/>
        </w:rPr>
        <w:t>. № _______ от _________</w:t>
      </w:r>
    </w:p>
    <w:sectPr w:rsidR="00B349A8" w:rsidSect="00C242F9">
      <w:type w:val="continuous"/>
      <w:pgSz w:w="11907" w:h="16839" w:code="9"/>
      <w:pgMar w:top="709" w:right="710" w:bottom="284" w:left="1285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31CB"/>
    <w:multiLevelType w:val="hybridMultilevel"/>
    <w:tmpl w:val="ECF2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B7"/>
    <w:rsid w:val="00112566"/>
    <w:rsid w:val="00196F14"/>
    <w:rsid w:val="001E1900"/>
    <w:rsid w:val="003245C8"/>
    <w:rsid w:val="003B2DB7"/>
    <w:rsid w:val="007A59F7"/>
    <w:rsid w:val="00877C27"/>
    <w:rsid w:val="0092580F"/>
    <w:rsid w:val="009B2BEC"/>
    <w:rsid w:val="00A044CF"/>
    <w:rsid w:val="00A754BE"/>
    <w:rsid w:val="00B349A8"/>
    <w:rsid w:val="00C242F9"/>
    <w:rsid w:val="00CC6690"/>
    <w:rsid w:val="00CD3A9A"/>
    <w:rsid w:val="00CE2202"/>
    <w:rsid w:val="00D37D4B"/>
    <w:rsid w:val="00E04591"/>
    <w:rsid w:val="00F01E7D"/>
    <w:rsid w:val="00F06E80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E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E2202"/>
  </w:style>
  <w:style w:type="character" w:customStyle="1" w:styleId="apple-converted-space">
    <w:name w:val="apple-converted-space"/>
    <w:basedOn w:val="a0"/>
    <w:rsid w:val="00CE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E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E2202"/>
  </w:style>
  <w:style w:type="character" w:customStyle="1" w:styleId="apple-converted-space">
    <w:name w:val="apple-converted-space"/>
    <w:basedOn w:val="a0"/>
    <w:rsid w:val="00CE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AE0B-7AF0-4BEF-9449-85D4A3A8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cp:lastPrinted>2014-12-19T06:16:00Z</cp:lastPrinted>
  <dcterms:created xsi:type="dcterms:W3CDTF">2014-08-27T11:50:00Z</dcterms:created>
  <dcterms:modified xsi:type="dcterms:W3CDTF">2014-12-19T06:16:00Z</dcterms:modified>
</cp:coreProperties>
</file>