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98"/>
        <w:gridCol w:w="8864"/>
      </w:tblGrid>
      <w:tr w:rsidR="00A878FE" w14:paraId="00A2BA9D" w14:textId="77777777" w:rsidTr="003E6F06">
        <w:trPr>
          <w:trHeight w:val="378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6D6C49" w14:textId="77777777" w:rsidR="00A878FE" w:rsidRDefault="00A878FE" w:rsidP="00243E23">
            <w:pPr>
              <w:pStyle w:val="a3"/>
              <w:jc w:val="both"/>
            </w:pPr>
            <w:r>
              <w:t>Название программы</w:t>
            </w:r>
          </w:p>
        </w:tc>
        <w:tc>
          <w:tcPr>
            <w:tcW w:w="8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0EBF" w14:textId="1DF15A9F" w:rsidR="00A878FE" w:rsidRDefault="00CF7BD1" w:rsidP="00CF7BD1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Рабочая программа учебного курса </w:t>
            </w:r>
            <w:r w:rsidRPr="00CF7BD1">
              <w:rPr>
                <w:b/>
                <w:bCs/>
              </w:rPr>
              <w:t>«</w:t>
            </w:r>
            <w:r>
              <w:rPr>
                <w:b/>
                <w:color w:val="000000"/>
                <w:shd w:val="clear" w:color="auto" w:fill="FFFFFF"/>
              </w:rPr>
              <w:t>Технология. Индустриальная</w:t>
            </w:r>
            <w:r w:rsidRPr="00CF7BD1">
              <w:rPr>
                <w:b/>
                <w:color w:val="000000"/>
                <w:shd w:val="clear" w:color="auto" w:fill="FFFFFF"/>
              </w:rPr>
              <w:t xml:space="preserve"> технологи</w:t>
            </w:r>
            <w:r>
              <w:rPr>
                <w:b/>
                <w:color w:val="000000"/>
                <w:shd w:val="clear" w:color="auto" w:fill="FFFFFF"/>
              </w:rPr>
              <w:t>я</w:t>
            </w:r>
            <w:r w:rsidRPr="00CF7BD1">
              <w:rPr>
                <w:b/>
                <w:color w:val="000000"/>
              </w:rPr>
              <w:t>»</w:t>
            </w:r>
            <w:r w:rsidR="006B2F56">
              <w:rPr>
                <w:b/>
                <w:color w:val="000000"/>
              </w:rPr>
              <w:t xml:space="preserve"> на уровень основного общего образования</w:t>
            </w:r>
          </w:p>
        </w:tc>
      </w:tr>
      <w:tr w:rsidR="00A878FE" w14:paraId="5DDD431E" w14:textId="77777777" w:rsidTr="003E6F06">
        <w:trPr>
          <w:trHeight w:val="212"/>
        </w:trPr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05FA31" w14:textId="77777777" w:rsidR="00A878FE" w:rsidRDefault="00A878FE" w:rsidP="00243E23">
            <w:pPr>
              <w:pStyle w:val="a3"/>
              <w:jc w:val="both"/>
            </w:pPr>
            <w:r>
              <w:t>Класс</w:t>
            </w:r>
          </w:p>
        </w:tc>
        <w:tc>
          <w:tcPr>
            <w:tcW w:w="8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BDA95" w14:textId="3B062E74" w:rsidR="00A878FE" w:rsidRDefault="00730162" w:rsidP="00243E23">
            <w:pPr>
              <w:pStyle w:val="a3"/>
              <w:jc w:val="both"/>
            </w:pPr>
            <w:r>
              <w:t>5</w:t>
            </w:r>
            <w:r w:rsidR="006B2F56">
              <w:t>-</w:t>
            </w:r>
            <w:r>
              <w:t>8</w:t>
            </w:r>
            <w:r w:rsidR="00CF7BD1">
              <w:t xml:space="preserve"> класс</w:t>
            </w:r>
            <w:r>
              <w:t xml:space="preserve">ы </w:t>
            </w:r>
            <w:r w:rsidR="00CF7BD1">
              <w:t xml:space="preserve"> </w:t>
            </w:r>
          </w:p>
        </w:tc>
      </w:tr>
      <w:tr w:rsidR="00A878FE" w14:paraId="00BFC73C" w14:textId="77777777" w:rsidTr="003E6F06">
        <w:trPr>
          <w:trHeight w:val="614"/>
        </w:trPr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64D08F" w14:textId="77777777" w:rsidR="00A878FE" w:rsidRDefault="00A878FE" w:rsidP="00243E23">
            <w:pPr>
              <w:pStyle w:val="a3"/>
              <w:jc w:val="both"/>
            </w:pPr>
            <w:r>
              <w:t>Учебник</w:t>
            </w:r>
          </w:p>
        </w:tc>
        <w:tc>
          <w:tcPr>
            <w:tcW w:w="8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BEB1" w14:textId="77777777" w:rsidR="00806DD2" w:rsidRPr="00806DD2" w:rsidRDefault="00806DD2" w:rsidP="00806DD2">
            <w:pPr>
              <w:rPr>
                <w:szCs w:val="24"/>
              </w:rPr>
            </w:pPr>
            <w:r w:rsidRPr="00806DD2">
              <w:rPr>
                <w:szCs w:val="24"/>
              </w:rPr>
              <w:t>Технология. Индустриальные технологии. 5 класс.  Учебник  для учащихся общеобразовательных учреждений./ А.Т. Тищенко,  В.Д. Симоненко.- М.: Вентана - Граф,  2013.</w:t>
            </w:r>
          </w:p>
          <w:p w14:paraId="621D3D61" w14:textId="77777777" w:rsidR="00806DD2" w:rsidRPr="00806DD2" w:rsidRDefault="00806DD2" w:rsidP="00806DD2">
            <w:pPr>
              <w:shd w:val="clear" w:color="auto" w:fill="FFFFFF"/>
              <w:ind w:hanging="567"/>
              <w:rPr>
                <w:szCs w:val="24"/>
              </w:rPr>
            </w:pPr>
            <w:r w:rsidRPr="00806DD2">
              <w:rPr>
                <w:szCs w:val="24"/>
              </w:rPr>
              <w:t xml:space="preserve">         Технология. Индустриальные технологии. 6 класс.  Учебник  для учащихся       общеобразовательных учреждений./ А.Т. Тищенко,  В.Д. Симоненко.- М.: Вентана - Граф,  2013</w:t>
            </w:r>
          </w:p>
          <w:p w14:paraId="16C88B1B" w14:textId="77777777" w:rsidR="00806DD2" w:rsidRPr="00806DD2" w:rsidRDefault="00806DD2" w:rsidP="00806DD2">
            <w:pPr>
              <w:shd w:val="clear" w:color="auto" w:fill="FFFFFF"/>
              <w:ind w:hanging="567"/>
              <w:rPr>
                <w:szCs w:val="24"/>
              </w:rPr>
            </w:pPr>
          </w:p>
          <w:p w14:paraId="268D4E9F" w14:textId="77777777" w:rsidR="00806DD2" w:rsidRPr="00806DD2" w:rsidRDefault="00806DD2" w:rsidP="00806DD2">
            <w:pPr>
              <w:shd w:val="clear" w:color="auto" w:fill="FFFFFF"/>
              <w:ind w:hanging="567"/>
              <w:rPr>
                <w:szCs w:val="24"/>
              </w:rPr>
            </w:pPr>
            <w:r w:rsidRPr="00806DD2">
              <w:rPr>
                <w:szCs w:val="24"/>
              </w:rPr>
              <w:t xml:space="preserve">         Технология. Индустриальные технологии. 7 класс.  Учебник  для учащихся       общеобразовательных учреждений./ А.Т. Тищенко,  В.Д. Симоненко.- М.: Вентана - Граф,  2013</w:t>
            </w:r>
          </w:p>
          <w:p w14:paraId="2F23855B" w14:textId="4448369F" w:rsidR="004747C3" w:rsidRPr="00A01676" w:rsidRDefault="00806DD2" w:rsidP="00A01676">
            <w:pPr>
              <w:shd w:val="clear" w:color="auto" w:fill="FFFFFF"/>
              <w:ind w:hanging="567"/>
              <w:rPr>
                <w:szCs w:val="24"/>
              </w:rPr>
            </w:pPr>
            <w:r w:rsidRPr="00806DD2">
              <w:rPr>
                <w:szCs w:val="24"/>
              </w:rPr>
              <w:t xml:space="preserve">         Технология 8 класс Учебник для учащихся       общеобразовательных организаций./        .  В.Д. Симоненко, А.А Электов, Б.А. Гончаров и др - М.: Вентана - Граф, 2018</w:t>
            </w:r>
          </w:p>
        </w:tc>
      </w:tr>
      <w:tr w:rsidR="00A878FE" w:rsidRPr="001B187C" w14:paraId="04BC24FD" w14:textId="77777777" w:rsidTr="003E6F06">
        <w:trPr>
          <w:trHeight w:val="424"/>
        </w:trPr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4AEDBC" w14:textId="77777777" w:rsidR="00A878FE" w:rsidRDefault="00A878FE" w:rsidP="00243E23">
            <w:pPr>
              <w:pStyle w:val="a3"/>
              <w:jc w:val="both"/>
            </w:pPr>
            <w:r>
              <w:t>Количество часов</w:t>
            </w:r>
          </w:p>
        </w:tc>
        <w:tc>
          <w:tcPr>
            <w:tcW w:w="8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F3431" w14:textId="77777777" w:rsidR="00A878FE" w:rsidRDefault="00730162" w:rsidP="00243E23">
            <w:pPr>
              <w:pStyle w:val="a3"/>
              <w:jc w:val="both"/>
            </w:pPr>
            <w:r>
              <w:t xml:space="preserve">5 класс </w:t>
            </w:r>
            <w:r w:rsidR="00131F85">
              <w:t>68 часов - ( 2 часа в неделю)</w:t>
            </w:r>
          </w:p>
          <w:p w14:paraId="09D21A84" w14:textId="77777777" w:rsidR="00730162" w:rsidRDefault="00730162" w:rsidP="00243E23">
            <w:pPr>
              <w:pStyle w:val="a3"/>
              <w:jc w:val="both"/>
            </w:pPr>
            <w:r>
              <w:t>6 класс 68 часов - ( 2 часа в неделю)</w:t>
            </w:r>
          </w:p>
          <w:p w14:paraId="5C4FDDD8" w14:textId="77777777" w:rsidR="00730162" w:rsidRDefault="00730162" w:rsidP="00243E23">
            <w:pPr>
              <w:pStyle w:val="a3"/>
              <w:jc w:val="both"/>
            </w:pPr>
            <w:r>
              <w:t>7 класс 68 часов - ( 2 часа в неделю)</w:t>
            </w:r>
          </w:p>
          <w:p w14:paraId="7EFE8187" w14:textId="77777777" w:rsidR="00730162" w:rsidRPr="00304D23" w:rsidRDefault="00730162" w:rsidP="00243E23">
            <w:pPr>
              <w:pStyle w:val="a3"/>
              <w:jc w:val="both"/>
            </w:pPr>
            <w:r>
              <w:t>8 класс 34 часов - ( 1  час в неделю)</w:t>
            </w:r>
          </w:p>
        </w:tc>
      </w:tr>
      <w:tr w:rsidR="00A878FE" w:rsidRPr="001B187C" w14:paraId="3516BD53" w14:textId="77777777" w:rsidTr="006315F8">
        <w:trPr>
          <w:trHeight w:val="1830"/>
        </w:trPr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E3A4A6" w14:textId="77777777" w:rsidR="00A878FE" w:rsidRDefault="00A878FE" w:rsidP="00243E23">
            <w:pPr>
              <w:pStyle w:val="a3"/>
              <w:jc w:val="both"/>
            </w:pPr>
            <w:r>
              <w:t>Цель курса</w:t>
            </w:r>
          </w:p>
        </w:tc>
        <w:tc>
          <w:tcPr>
            <w:tcW w:w="8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04A9E" w14:textId="77777777" w:rsidR="001960A5" w:rsidRPr="00DF7137" w:rsidRDefault="001960A5" w:rsidP="001960A5">
            <w:pPr>
              <w:shd w:val="clear" w:color="auto" w:fill="FFFFFF"/>
              <w:ind w:right="58" w:firstLine="454"/>
              <w:rPr>
                <w:rFonts w:eastAsia="Times New Roman"/>
                <w:szCs w:val="24"/>
              </w:rPr>
            </w:pPr>
            <w:r w:rsidRPr="00DF7137">
              <w:rPr>
                <w:rFonts w:eastAsia="Times New Roman"/>
                <w:szCs w:val="24"/>
              </w:rPr>
              <w:t>Главная цель учебного предмета «Технология»:</w:t>
            </w:r>
          </w:p>
          <w:p w14:paraId="6FAB9930" w14:textId="77777777" w:rsidR="001960A5" w:rsidRPr="00DF7137" w:rsidRDefault="001960A5" w:rsidP="001960A5">
            <w:pPr>
              <w:numPr>
                <w:ilvl w:val="0"/>
                <w:numId w:val="4"/>
              </w:numPr>
              <w:shd w:val="clear" w:color="auto" w:fill="FFFFFF"/>
              <w:ind w:right="58"/>
              <w:rPr>
                <w:rFonts w:eastAsia="Times New Roman"/>
                <w:szCs w:val="24"/>
              </w:rPr>
            </w:pPr>
            <w:r w:rsidRPr="00DF7137">
              <w:rPr>
                <w:rFonts w:eastAsia="Times New Roman"/>
                <w:szCs w:val="24"/>
              </w:rPr>
              <w:t>формировать представления о составляющих техно сферы, современном производстве и распространенных  в нем технологиях;</w:t>
            </w:r>
          </w:p>
          <w:p w14:paraId="2520C824" w14:textId="77777777" w:rsidR="001960A5" w:rsidRPr="00DF7137" w:rsidRDefault="001960A5" w:rsidP="001960A5">
            <w:pPr>
              <w:numPr>
                <w:ilvl w:val="0"/>
                <w:numId w:val="4"/>
              </w:numPr>
              <w:shd w:val="clear" w:color="auto" w:fill="FFFFFF"/>
              <w:ind w:right="58"/>
              <w:rPr>
                <w:rFonts w:eastAsia="Times New Roman"/>
                <w:szCs w:val="24"/>
              </w:rPr>
            </w:pPr>
            <w:r w:rsidRPr="00DF7137">
              <w:rPr>
                <w:rFonts w:eastAsia="Times New Roman"/>
                <w:szCs w:val="24"/>
              </w:rPr>
              <w:t xml:space="preserve">приобретать практический опыт познания и самообразования, основанного на приобретенных знаниях, умениях и способах практико-ориентированной  и исследовательской  деятельности; </w:t>
            </w:r>
          </w:p>
          <w:p w14:paraId="75AAD0BC" w14:textId="77777777" w:rsidR="00A878FE" w:rsidRPr="001B187C" w:rsidRDefault="00A878FE" w:rsidP="006315F8">
            <w:pPr>
              <w:ind w:left="360"/>
            </w:pPr>
          </w:p>
        </w:tc>
      </w:tr>
      <w:tr w:rsidR="00A878FE" w14:paraId="15D646FE" w14:textId="77777777" w:rsidTr="003E6F06">
        <w:trPr>
          <w:trHeight w:val="2701"/>
        </w:trPr>
        <w:tc>
          <w:tcPr>
            <w:tcW w:w="12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469EAE6" w14:textId="77777777" w:rsidR="00A878FE" w:rsidRDefault="00A878FE" w:rsidP="00243E23">
            <w:pPr>
              <w:pStyle w:val="a3"/>
              <w:jc w:val="both"/>
            </w:pPr>
            <w:r>
              <w:t>Структура курса</w:t>
            </w:r>
          </w:p>
        </w:tc>
        <w:tc>
          <w:tcPr>
            <w:tcW w:w="886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6559EA" w14:textId="77777777" w:rsidR="00D76812" w:rsidRPr="00D76812" w:rsidRDefault="00D76812" w:rsidP="00D76812">
            <w:pPr>
              <w:shd w:val="clear" w:color="auto" w:fill="FFFFFF"/>
              <w:ind w:left="349"/>
              <w:jc w:val="left"/>
              <w:rPr>
                <w:b/>
              </w:rPr>
            </w:pPr>
            <w:r w:rsidRPr="00D76812">
              <w:rPr>
                <w:b/>
              </w:rPr>
              <w:t>Технологии обработки конструкционных материалов</w:t>
            </w:r>
          </w:p>
          <w:p w14:paraId="0137301E" w14:textId="77777777" w:rsidR="00D76812" w:rsidRDefault="00D76812" w:rsidP="00D76812">
            <w:pPr>
              <w:shd w:val="clear" w:color="auto" w:fill="FFFFFF"/>
              <w:ind w:left="349"/>
              <w:jc w:val="left"/>
            </w:pPr>
            <w:r>
              <w:t>1.Технологии ручной обработки древесины и древесных материалов</w:t>
            </w:r>
          </w:p>
          <w:p w14:paraId="3D3D94AA" w14:textId="77777777" w:rsidR="00D76812" w:rsidRDefault="00D76812" w:rsidP="00D76812">
            <w:pPr>
              <w:shd w:val="clear" w:color="auto" w:fill="FFFFFF"/>
              <w:ind w:left="349"/>
              <w:jc w:val="left"/>
            </w:pPr>
            <w:r>
              <w:t>2. Технологии машинной обработки древесины и древесных материалов</w:t>
            </w:r>
          </w:p>
          <w:p w14:paraId="7E7D0636" w14:textId="77777777" w:rsidR="00D76812" w:rsidRDefault="00D76812" w:rsidP="00D76812">
            <w:pPr>
              <w:shd w:val="clear" w:color="auto" w:fill="FFFFFF"/>
              <w:ind w:left="349"/>
              <w:jc w:val="left"/>
            </w:pPr>
            <w:r>
              <w:t>3.Технологии ручной обработки металлов и искусственных материалов</w:t>
            </w:r>
          </w:p>
          <w:p w14:paraId="1D6443B9" w14:textId="77777777" w:rsidR="00D76812" w:rsidRDefault="00D76812" w:rsidP="00D76812">
            <w:pPr>
              <w:shd w:val="clear" w:color="auto" w:fill="FFFFFF"/>
              <w:ind w:left="349"/>
              <w:jc w:val="left"/>
            </w:pPr>
            <w:r>
              <w:t>4. Технологии машинной обработки металлов и искусственных материалов</w:t>
            </w:r>
          </w:p>
          <w:p w14:paraId="2A86DEA9" w14:textId="77777777" w:rsidR="00D76812" w:rsidRDefault="00D76812" w:rsidP="00D76812">
            <w:pPr>
              <w:shd w:val="clear" w:color="auto" w:fill="FFFFFF"/>
              <w:ind w:left="349"/>
              <w:jc w:val="left"/>
            </w:pPr>
            <w:r>
              <w:t>5.Технологии художественно-прикладной обработки материалов</w:t>
            </w:r>
          </w:p>
          <w:p w14:paraId="1318B3B1" w14:textId="77777777" w:rsidR="00D76812" w:rsidRPr="00D76812" w:rsidRDefault="00D76812" w:rsidP="00D76812">
            <w:pPr>
              <w:shd w:val="clear" w:color="auto" w:fill="FFFFFF"/>
              <w:ind w:left="349"/>
              <w:jc w:val="left"/>
              <w:rPr>
                <w:b/>
              </w:rPr>
            </w:pPr>
            <w:r w:rsidRPr="00D76812">
              <w:rPr>
                <w:b/>
              </w:rPr>
              <w:t>Технологии домашнего хозяйства</w:t>
            </w:r>
          </w:p>
          <w:p w14:paraId="35B24CEA" w14:textId="77777777" w:rsidR="00D76812" w:rsidRDefault="00D76812" w:rsidP="00D76812">
            <w:pPr>
              <w:shd w:val="clear" w:color="auto" w:fill="FFFFFF"/>
              <w:ind w:left="349"/>
              <w:jc w:val="left"/>
            </w:pPr>
            <w:r>
              <w:t>1.Технологии ремонта деталей интерьера, одежды и обуви и ухода за ними</w:t>
            </w:r>
          </w:p>
          <w:p w14:paraId="143D8F04" w14:textId="77777777" w:rsidR="00D76812" w:rsidRDefault="00D76812" w:rsidP="00D76812">
            <w:pPr>
              <w:shd w:val="clear" w:color="auto" w:fill="FFFFFF"/>
              <w:ind w:left="349"/>
              <w:jc w:val="left"/>
            </w:pPr>
            <w:r>
              <w:t>2.Эстетика и экология жилища</w:t>
            </w:r>
          </w:p>
          <w:p w14:paraId="18A45669" w14:textId="77777777" w:rsidR="00D76812" w:rsidRDefault="00D76812" w:rsidP="00D76812">
            <w:pPr>
              <w:shd w:val="clear" w:color="auto" w:fill="FFFFFF"/>
              <w:ind w:left="349"/>
              <w:jc w:val="left"/>
            </w:pPr>
            <w:r>
              <w:t>3.Бюджет семьи</w:t>
            </w:r>
            <w:r>
              <w:tab/>
            </w:r>
          </w:p>
          <w:p w14:paraId="7393B855" w14:textId="77777777" w:rsidR="00D76812" w:rsidRDefault="00D76812" w:rsidP="00D76812">
            <w:pPr>
              <w:shd w:val="clear" w:color="auto" w:fill="FFFFFF"/>
              <w:ind w:left="349"/>
              <w:jc w:val="left"/>
            </w:pPr>
            <w:r>
              <w:t>4.Технологии ремонтно-отделочных работ</w:t>
            </w:r>
          </w:p>
          <w:p w14:paraId="05138BF2" w14:textId="77777777" w:rsidR="00D76812" w:rsidRDefault="00D76812" w:rsidP="00D76812">
            <w:pPr>
              <w:shd w:val="clear" w:color="auto" w:fill="FFFFFF"/>
              <w:ind w:left="349"/>
              <w:jc w:val="left"/>
            </w:pPr>
            <w:r>
              <w:t>5.Технологии ремонта элементов систем водоснабжения и канализации</w:t>
            </w:r>
          </w:p>
          <w:p w14:paraId="59EC6827" w14:textId="77777777" w:rsidR="00D76812" w:rsidRPr="00D76812" w:rsidRDefault="00D76812" w:rsidP="00D76812">
            <w:pPr>
              <w:shd w:val="clear" w:color="auto" w:fill="FFFFFF"/>
              <w:ind w:left="349"/>
              <w:jc w:val="left"/>
              <w:rPr>
                <w:b/>
              </w:rPr>
            </w:pPr>
            <w:r w:rsidRPr="00D76812">
              <w:rPr>
                <w:b/>
              </w:rPr>
              <w:t>Электротехника</w:t>
            </w:r>
          </w:p>
          <w:p w14:paraId="5D648492" w14:textId="77777777" w:rsidR="00D76812" w:rsidRDefault="00D76812" w:rsidP="00D76812">
            <w:pPr>
              <w:shd w:val="clear" w:color="auto" w:fill="FFFFFF"/>
              <w:ind w:left="349"/>
              <w:jc w:val="left"/>
            </w:pPr>
            <w:r>
              <w:t>1.Электромонтажные и сборочные работы</w:t>
            </w:r>
          </w:p>
          <w:p w14:paraId="743EBE29" w14:textId="77777777" w:rsidR="00D76812" w:rsidRDefault="00D76812" w:rsidP="00D76812">
            <w:pPr>
              <w:shd w:val="clear" w:color="auto" w:fill="FFFFFF"/>
              <w:ind w:left="349"/>
              <w:jc w:val="left"/>
            </w:pPr>
            <w:r>
              <w:t>2.Электротехнические устройства с элементами автоматики</w:t>
            </w:r>
          </w:p>
          <w:p w14:paraId="26122508" w14:textId="77777777" w:rsidR="00D76812" w:rsidRDefault="00D76812" w:rsidP="00D76812">
            <w:pPr>
              <w:shd w:val="clear" w:color="auto" w:fill="FFFFFF"/>
              <w:ind w:left="349"/>
              <w:jc w:val="left"/>
            </w:pPr>
            <w:r>
              <w:t>3.Бытовые электроприборы</w:t>
            </w:r>
          </w:p>
          <w:p w14:paraId="21235A62" w14:textId="77777777" w:rsidR="00D76812" w:rsidRPr="00D76812" w:rsidRDefault="00D76812" w:rsidP="00D76812">
            <w:pPr>
              <w:shd w:val="clear" w:color="auto" w:fill="FFFFFF"/>
              <w:ind w:left="349"/>
              <w:jc w:val="left"/>
              <w:rPr>
                <w:b/>
              </w:rPr>
            </w:pPr>
            <w:r w:rsidRPr="00D76812">
              <w:rPr>
                <w:b/>
              </w:rPr>
              <w:t>Современное производство и профессиональное самоопределение</w:t>
            </w:r>
          </w:p>
          <w:p w14:paraId="644F1719" w14:textId="77777777" w:rsidR="00D76812" w:rsidRDefault="00D76812" w:rsidP="00D76812">
            <w:pPr>
              <w:shd w:val="clear" w:color="auto" w:fill="FFFFFF"/>
              <w:ind w:left="349"/>
              <w:jc w:val="left"/>
            </w:pPr>
            <w:r>
              <w:t>1.Сферы производства и разделение труда</w:t>
            </w:r>
          </w:p>
          <w:p w14:paraId="49360E72" w14:textId="77777777" w:rsidR="00D76812" w:rsidRDefault="00D76812" w:rsidP="00D76812">
            <w:pPr>
              <w:shd w:val="clear" w:color="auto" w:fill="FFFFFF"/>
              <w:ind w:left="349"/>
              <w:jc w:val="left"/>
            </w:pPr>
            <w:r>
              <w:t>2.Профессиональное образование и профессиональная карьера</w:t>
            </w:r>
          </w:p>
          <w:p w14:paraId="39D508A0" w14:textId="77777777" w:rsidR="00D76812" w:rsidRPr="00D76812" w:rsidRDefault="00D76812" w:rsidP="00D76812">
            <w:pPr>
              <w:shd w:val="clear" w:color="auto" w:fill="FFFFFF"/>
              <w:ind w:left="349"/>
              <w:jc w:val="left"/>
              <w:rPr>
                <w:b/>
              </w:rPr>
            </w:pPr>
            <w:r w:rsidRPr="00D76812">
              <w:rPr>
                <w:b/>
              </w:rPr>
              <w:t>Технологии исследовательской и опытнической деятельности</w:t>
            </w:r>
          </w:p>
          <w:p w14:paraId="3CB8BA77" w14:textId="77777777" w:rsidR="00A878FE" w:rsidRDefault="00D76812" w:rsidP="00D76812">
            <w:pPr>
              <w:shd w:val="clear" w:color="auto" w:fill="FFFFFF"/>
              <w:ind w:left="349"/>
              <w:jc w:val="left"/>
            </w:pPr>
            <w:r w:rsidRPr="00D76812">
              <w:rPr>
                <w:b/>
              </w:rPr>
              <w:t>Исследовательская и созидательная деятельность</w:t>
            </w:r>
          </w:p>
        </w:tc>
      </w:tr>
    </w:tbl>
    <w:p w14:paraId="586E36FE" w14:textId="77777777" w:rsidR="00F8509E" w:rsidRDefault="00F8509E" w:rsidP="00304D23">
      <w:pPr>
        <w:ind w:left="-567"/>
      </w:pPr>
    </w:p>
    <w:sectPr w:rsidR="00F8509E" w:rsidSect="003E6F06">
      <w:pgSz w:w="11906" w:h="16838"/>
      <w:pgMar w:top="709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6D1"/>
    <w:multiLevelType w:val="hybridMultilevel"/>
    <w:tmpl w:val="2AF8CDFE"/>
    <w:lvl w:ilvl="0" w:tplc="73F2745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375F54"/>
    <w:multiLevelType w:val="hybridMultilevel"/>
    <w:tmpl w:val="DDE2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502E"/>
    <w:multiLevelType w:val="hybridMultilevel"/>
    <w:tmpl w:val="68A86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15B5"/>
    <w:multiLevelType w:val="hybridMultilevel"/>
    <w:tmpl w:val="CE3EBCFA"/>
    <w:lvl w:ilvl="0" w:tplc="1FF0AEE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62256"/>
    <w:multiLevelType w:val="hybridMultilevel"/>
    <w:tmpl w:val="C5F6EC48"/>
    <w:lvl w:ilvl="0" w:tplc="73F2745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8FE"/>
    <w:rsid w:val="00131F85"/>
    <w:rsid w:val="001960A5"/>
    <w:rsid w:val="00243E23"/>
    <w:rsid w:val="00304D23"/>
    <w:rsid w:val="003E6F06"/>
    <w:rsid w:val="004747C3"/>
    <w:rsid w:val="006315F8"/>
    <w:rsid w:val="006B2F56"/>
    <w:rsid w:val="006D25CE"/>
    <w:rsid w:val="006E5C23"/>
    <w:rsid w:val="00730162"/>
    <w:rsid w:val="00806DD2"/>
    <w:rsid w:val="00A01676"/>
    <w:rsid w:val="00A878FE"/>
    <w:rsid w:val="00B46524"/>
    <w:rsid w:val="00CF7BD1"/>
    <w:rsid w:val="00D76812"/>
    <w:rsid w:val="00D87795"/>
    <w:rsid w:val="00D93AD2"/>
    <w:rsid w:val="00F8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50F9"/>
  <w15:docId w15:val="{2EE7EA2D-4AF6-4117-9131-282974F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8F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878FE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4">
    <w:name w:val="Body Text"/>
    <w:basedOn w:val="a"/>
    <w:link w:val="a5"/>
    <w:unhideWhenUsed/>
    <w:rsid w:val="00A878FE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878F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A878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Основной"/>
    <w:basedOn w:val="a"/>
    <w:link w:val="a7"/>
    <w:rsid w:val="00A878FE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A878F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A878FE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9">
    <w:name w:val="Hyperlink"/>
    <w:basedOn w:val="a0"/>
    <w:uiPriority w:val="99"/>
    <w:unhideWhenUsed/>
    <w:rsid w:val="004747C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80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5</cp:revision>
  <dcterms:created xsi:type="dcterms:W3CDTF">2020-05-05T18:05:00Z</dcterms:created>
  <dcterms:modified xsi:type="dcterms:W3CDTF">2021-09-08T13:25:00Z</dcterms:modified>
</cp:coreProperties>
</file>