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90"/>
        <w:tblW w:w="10565" w:type="dxa"/>
        <w:tblLook w:val="04A0" w:firstRow="1" w:lastRow="0" w:firstColumn="1" w:lastColumn="0" w:noHBand="0" w:noVBand="1"/>
      </w:tblPr>
      <w:tblGrid>
        <w:gridCol w:w="5353"/>
        <w:gridCol w:w="5212"/>
      </w:tblGrid>
      <w:tr w:rsidR="00C842F7" w14:paraId="708DB76F" w14:textId="77777777" w:rsidTr="005805CD">
        <w:trPr>
          <w:trHeight w:val="685"/>
        </w:trPr>
        <w:tc>
          <w:tcPr>
            <w:tcW w:w="5353" w:type="dxa"/>
          </w:tcPr>
          <w:p w14:paraId="25A2B9C1" w14:textId="77777777" w:rsidR="00C842F7" w:rsidRPr="00C842F7" w:rsidRDefault="00C842F7" w:rsidP="00C842F7">
            <w:pPr>
              <w:pStyle w:val="a3"/>
              <w:rPr>
                <w:rFonts w:ascii="Times New Roman" w:hAnsi="Times New Roman" w:cs="Times New Roman"/>
              </w:rPr>
            </w:pPr>
            <w:r w:rsidRPr="00C842F7">
              <w:rPr>
                <w:rFonts w:ascii="Times New Roman" w:hAnsi="Times New Roman" w:cs="Times New Roman"/>
              </w:rPr>
              <w:t>Рассмотрено</w:t>
            </w:r>
          </w:p>
          <w:p w14:paraId="6EBCD868" w14:textId="77777777" w:rsidR="00C842F7" w:rsidRPr="00C842F7" w:rsidRDefault="00C842F7" w:rsidP="00C842F7">
            <w:pPr>
              <w:pStyle w:val="a3"/>
              <w:rPr>
                <w:rFonts w:ascii="Times New Roman" w:hAnsi="Times New Roman" w:cs="Times New Roman"/>
              </w:rPr>
            </w:pPr>
            <w:r w:rsidRPr="00C842F7">
              <w:rPr>
                <w:rFonts w:ascii="Times New Roman" w:hAnsi="Times New Roman" w:cs="Times New Roman"/>
              </w:rPr>
              <w:t>Педагогическим советом</w:t>
            </w:r>
          </w:p>
          <w:p w14:paraId="5DC70FEE" w14:textId="77777777" w:rsidR="00C842F7" w:rsidRPr="00C842F7" w:rsidRDefault="00C842F7" w:rsidP="00C842F7">
            <w:pPr>
              <w:pStyle w:val="a3"/>
              <w:rPr>
                <w:rFonts w:ascii="Times New Roman" w:hAnsi="Times New Roman" w:cs="Times New Roman"/>
              </w:rPr>
            </w:pPr>
            <w:r w:rsidRPr="00C842F7">
              <w:rPr>
                <w:rFonts w:ascii="Times New Roman" w:hAnsi="Times New Roman" w:cs="Times New Roman"/>
              </w:rPr>
              <w:t>(протокол №1 от 28.08.2026г.)</w:t>
            </w:r>
          </w:p>
          <w:p w14:paraId="38BB0AEF" w14:textId="77777777" w:rsidR="00C842F7" w:rsidRPr="00C842F7" w:rsidRDefault="00C842F7" w:rsidP="00C842F7">
            <w:pPr>
              <w:pStyle w:val="a3"/>
              <w:rPr>
                <w:rFonts w:ascii="Times New Roman" w:hAnsi="Times New Roman" w:cs="Times New Roman"/>
                <w:vanish/>
                <w:sz w:val="24"/>
                <w:szCs w:val="24"/>
              </w:rPr>
            </w:pPr>
          </w:p>
          <w:p w14:paraId="7A9F34C2" w14:textId="77777777" w:rsidR="00C842F7" w:rsidRPr="00C842F7" w:rsidRDefault="00C842F7" w:rsidP="00C842F7">
            <w:pPr>
              <w:pStyle w:val="a3"/>
              <w:rPr>
                <w:rFonts w:ascii="Times New Roman" w:hAnsi="Times New Roman" w:cs="Times New Roman"/>
              </w:rPr>
            </w:pPr>
          </w:p>
        </w:tc>
        <w:tc>
          <w:tcPr>
            <w:tcW w:w="5212" w:type="dxa"/>
            <w:hideMark/>
          </w:tcPr>
          <w:p w14:paraId="48B7F0AF" w14:textId="77777777" w:rsidR="00C842F7" w:rsidRPr="00C842F7" w:rsidRDefault="00C842F7" w:rsidP="00C842F7">
            <w:pPr>
              <w:pStyle w:val="a3"/>
              <w:jc w:val="right"/>
              <w:rPr>
                <w:rFonts w:ascii="Times New Roman" w:hAnsi="Times New Roman" w:cs="Times New Roman"/>
                <w:sz w:val="20"/>
                <w:szCs w:val="20"/>
              </w:rPr>
            </w:pPr>
            <w:r w:rsidRPr="00C842F7">
              <w:rPr>
                <w:rFonts w:ascii="Times New Roman" w:hAnsi="Times New Roman" w:cs="Times New Roman"/>
                <w:sz w:val="20"/>
                <w:szCs w:val="20"/>
              </w:rPr>
              <w:t>Утверждено</w:t>
            </w:r>
            <w:r w:rsidRPr="00C842F7">
              <w:rPr>
                <w:rFonts w:ascii="Times New Roman" w:hAnsi="Times New Roman" w:cs="Times New Roman"/>
              </w:rPr>
              <w:t xml:space="preserve"> </w:t>
            </w:r>
          </w:p>
          <w:p w14:paraId="53994D4E" w14:textId="77777777" w:rsidR="00C842F7" w:rsidRPr="00C842F7" w:rsidRDefault="00C842F7" w:rsidP="00C842F7">
            <w:pPr>
              <w:pStyle w:val="a3"/>
              <w:jc w:val="right"/>
              <w:rPr>
                <w:rFonts w:ascii="Times New Roman" w:hAnsi="Times New Roman" w:cs="Times New Roman"/>
                <w:sz w:val="20"/>
                <w:szCs w:val="20"/>
              </w:rPr>
            </w:pPr>
            <w:r w:rsidRPr="00C842F7">
              <w:rPr>
                <w:rFonts w:ascii="Times New Roman" w:hAnsi="Times New Roman" w:cs="Times New Roman"/>
              </w:rPr>
              <w:t xml:space="preserve"> </w:t>
            </w:r>
            <w:r w:rsidRPr="00C842F7">
              <w:rPr>
                <w:rFonts w:ascii="Times New Roman" w:hAnsi="Times New Roman" w:cs="Times New Roman"/>
                <w:sz w:val="20"/>
                <w:szCs w:val="20"/>
              </w:rPr>
              <w:t xml:space="preserve">Директор ОК №19      </w:t>
            </w:r>
          </w:p>
          <w:p w14:paraId="3B377A1C" w14:textId="77777777" w:rsidR="00C842F7" w:rsidRPr="00C842F7" w:rsidRDefault="00C842F7" w:rsidP="00C842F7">
            <w:pPr>
              <w:pStyle w:val="a3"/>
              <w:jc w:val="right"/>
              <w:rPr>
                <w:rFonts w:ascii="Times New Roman" w:hAnsi="Times New Roman" w:cs="Times New Roman"/>
                <w:sz w:val="20"/>
                <w:szCs w:val="20"/>
              </w:rPr>
            </w:pPr>
            <w:r w:rsidRPr="00C842F7">
              <w:rPr>
                <w:rFonts w:ascii="Times New Roman" w:hAnsi="Times New Roman" w:cs="Times New Roman"/>
                <w:sz w:val="20"/>
                <w:szCs w:val="20"/>
              </w:rPr>
              <w:t xml:space="preserve">  З. Г. </w:t>
            </w:r>
            <w:proofErr w:type="spellStart"/>
            <w:r w:rsidRPr="00C842F7">
              <w:rPr>
                <w:rFonts w:ascii="Times New Roman" w:hAnsi="Times New Roman" w:cs="Times New Roman"/>
                <w:sz w:val="20"/>
                <w:szCs w:val="20"/>
              </w:rPr>
              <w:t>Липартелиани</w:t>
            </w:r>
            <w:proofErr w:type="spellEnd"/>
            <w:r w:rsidRPr="00C842F7">
              <w:rPr>
                <w:rFonts w:ascii="Times New Roman" w:hAnsi="Times New Roman" w:cs="Times New Roman"/>
                <w:sz w:val="20"/>
                <w:szCs w:val="20"/>
              </w:rPr>
              <w:t xml:space="preserve">  </w:t>
            </w:r>
          </w:p>
          <w:p w14:paraId="5A5456AB" w14:textId="77777777" w:rsidR="00C842F7" w:rsidRPr="00C842F7" w:rsidRDefault="00C842F7" w:rsidP="00C842F7">
            <w:pPr>
              <w:pStyle w:val="a3"/>
              <w:jc w:val="right"/>
              <w:rPr>
                <w:rFonts w:ascii="Times New Roman" w:hAnsi="Times New Roman" w:cs="Times New Roman"/>
                <w:u w:val="single"/>
              </w:rPr>
            </w:pPr>
            <w:r w:rsidRPr="00C842F7">
              <w:rPr>
                <w:rFonts w:ascii="Times New Roman" w:hAnsi="Times New Roman" w:cs="Times New Roman"/>
                <w:u w:val="single"/>
              </w:rPr>
              <w:t>28.08.2026г</w:t>
            </w:r>
          </w:p>
        </w:tc>
      </w:tr>
    </w:tbl>
    <w:p w14:paraId="46E3FE2A" w14:textId="77777777" w:rsidR="00C842F7" w:rsidRDefault="00C842F7" w:rsidP="005805CD">
      <w:pPr>
        <w:pStyle w:val="a3"/>
        <w:contextualSpacing/>
        <w:jc w:val="center"/>
        <w:rPr>
          <w:rFonts w:ascii="Times New Roman" w:hAnsi="Times New Roman" w:cs="Times New Roman"/>
          <w:b/>
        </w:rPr>
      </w:pPr>
    </w:p>
    <w:p w14:paraId="78AC3A0F" w14:textId="771588E4" w:rsidR="005805CD" w:rsidRDefault="005805CD" w:rsidP="00C842F7">
      <w:pPr>
        <w:pStyle w:val="a3"/>
        <w:contextualSpacing/>
        <w:jc w:val="center"/>
        <w:rPr>
          <w:rFonts w:ascii="Times New Roman" w:hAnsi="Times New Roman" w:cs="Times New Roman"/>
          <w:b/>
        </w:rPr>
      </w:pPr>
      <w:r>
        <w:rPr>
          <w:rFonts w:ascii="Times New Roman" w:hAnsi="Times New Roman" w:cs="Times New Roman"/>
          <w:b/>
        </w:rPr>
        <w:t>География</w:t>
      </w:r>
    </w:p>
    <w:p w14:paraId="4BAACCE6" w14:textId="0BE40D6E" w:rsidR="009504C8" w:rsidRPr="000B0565" w:rsidRDefault="009504C8" w:rsidP="00C842F7">
      <w:pPr>
        <w:pStyle w:val="a3"/>
        <w:contextualSpacing/>
        <w:jc w:val="center"/>
        <w:rPr>
          <w:rFonts w:ascii="Times New Roman" w:hAnsi="Times New Roman" w:cs="Times New Roman"/>
          <w:b/>
        </w:rPr>
      </w:pPr>
      <w:r w:rsidRPr="000B0565">
        <w:rPr>
          <w:rFonts w:ascii="Times New Roman" w:hAnsi="Times New Roman" w:cs="Times New Roman"/>
          <w:b/>
        </w:rPr>
        <w:t>Программные вопросы по геогр</w:t>
      </w:r>
      <w:r w:rsidR="00DC4428" w:rsidRPr="000B0565">
        <w:rPr>
          <w:rFonts w:ascii="Times New Roman" w:hAnsi="Times New Roman" w:cs="Times New Roman"/>
          <w:b/>
        </w:rPr>
        <w:t xml:space="preserve">афии </w:t>
      </w:r>
      <w:r w:rsidRPr="000B0565">
        <w:rPr>
          <w:rFonts w:ascii="Times New Roman" w:hAnsi="Times New Roman" w:cs="Times New Roman"/>
          <w:b/>
        </w:rPr>
        <w:t>8 класс.</w:t>
      </w:r>
    </w:p>
    <w:p w14:paraId="10317BF5" w14:textId="77777777" w:rsidR="005805CD" w:rsidRDefault="005805CD" w:rsidP="007B71EC">
      <w:pPr>
        <w:pStyle w:val="a3"/>
        <w:contextualSpacing/>
        <w:jc w:val="both"/>
        <w:rPr>
          <w:rFonts w:ascii="Times New Roman" w:hAnsi="Times New Roman" w:cs="Times New Roman"/>
          <w:b/>
        </w:rPr>
      </w:pPr>
    </w:p>
    <w:p w14:paraId="72836A9E" w14:textId="77777777" w:rsidR="00DC4428" w:rsidRPr="000B0565" w:rsidRDefault="00DC4428" w:rsidP="007B71EC">
      <w:pPr>
        <w:pStyle w:val="a3"/>
        <w:contextualSpacing/>
        <w:jc w:val="both"/>
        <w:rPr>
          <w:rFonts w:ascii="Times New Roman" w:hAnsi="Times New Roman" w:cs="Times New Roman"/>
          <w:b/>
        </w:rPr>
      </w:pPr>
      <w:bookmarkStart w:id="0" w:name="_GoBack"/>
      <w:bookmarkEnd w:id="0"/>
      <w:r w:rsidRPr="000B0565">
        <w:rPr>
          <w:rFonts w:ascii="Times New Roman" w:hAnsi="Times New Roman" w:cs="Times New Roman"/>
          <w:b/>
        </w:rPr>
        <w:t>Составлены в соответствии с ФГОС и Примерной программой</w:t>
      </w:r>
      <w:r w:rsidR="007F6EA8">
        <w:rPr>
          <w:rFonts w:ascii="Times New Roman" w:hAnsi="Times New Roman" w:cs="Times New Roman"/>
          <w:b/>
        </w:rPr>
        <w:t xml:space="preserve"> основного общего образования</w:t>
      </w:r>
    </w:p>
    <w:p w14:paraId="369E3226" w14:textId="77777777" w:rsidR="00DC4428" w:rsidRPr="000B0565" w:rsidRDefault="00DC4428" w:rsidP="00C430CD">
      <w:pPr>
        <w:jc w:val="both"/>
        <w:rPr>
          <w:rFonts w:ascii="Times New Roman" w:hAnsi="Times New Roman" w:cs="Times New Roman"/>
        </w:rPr>
      </w:pPr>
      <w:r w:rsidRPr="000B0565">
        <w:rPr>
          <w:rFonts w:ascii="Times New Roman" w:hAnsi="Times New Roman" w:cs="Times New Roman"/>
          <w:b/>
        </w:rPr>
        <w:t>Учебник</w:t>
      </w:r>
      <w:r w:rsidR="00C430CD" w:rsidRPr="000B0565">
        <w:rPr>
          <w:rFonts w:ascii="Times New Roman" w:hAnsi="Times New Roman" w:cs="Times New Roman"/>
          <w:b/>
        </w:rPr>
        <w:t>.</w:t>
      </w:r>
      <w:r w:rsidR="00C430CD" w:rsidRPr="000B0565">
        <w:rPr>
          <w:rStyle w:val="c2"/>
          <w:rFonts w:ascii="Times New Roman" w:hAnsi="Times New Roman" w:cs="Times New Roman"/>
        </w:rPr>
        <w:t xml:space="preserve">  География 8 класс. </w:t>
      </w:r>
      <w:proofErr w:type="spellStart"/>
      <w:r w:rsidR="00C430CD" w:rsidRPr="000B0565">
        <w:rPr>
          <w:rStyle w:val="c2"/>
          <w:rFonts w:ascii="Times New Roman" w:hAnsi="Times New Roman" w:cs="Times New Roman"/>
        </w:rPr>
        <w:t>А.И.Алексеев</w:t>
      </w:r>
      <w:proofErr w:type="spellEnd"/>
      <w:r w:rsidR="00C430CD" w:rsidRPr="000B0565">
        <w:rPr>
          <w:rStyle w:val="c2"/>
          <w:rFonts w:ascii="Times New Roman" w:hAnsi="Times New Roman" w:cs="Times New Roman"/>
        </w:rPr>
        <w:t>, В.</w:t>
      </w:r>
      <w:r w:rsidR="008C1968">
        <w:rPr>
          <w:rStyle w:val="c2"/>
          <w:rFonts w:ascii="Times New Roman" w:hAnsi="Times New Roman" w:cs="Times New Roman"/>
        </w:rPr>
        <w:t xml:space="preserve">В Николина, </w:t>
      </w:r>
      <w:proofErr w:type="spellStart"/>
      <w:r w:rsidR="008C1968">
        <w:rPr>
          <w:rStyle w:val="c2"/>
          <w:rFonts w:ascii="Times New Roman" w:hAnsi="Times New Roman" w:cs="Times New Roman"/>
        </w:rPr>
        <w:t>Е.К.Липкина</w:t>
      </w:r>
      <w:proofErr w:type="spellEnd"/>
      <w:r w:rsidR="00C430CD" w:rsidRPr="000B0565">
        <w:rPr>
          <w:rStyle w:val="c2"/>
          <w:rFonts w:ascii="Times New Roman" w:hAnsi="Times New Roman" w:cs="Times New Roman"/>
        </w:rPr>
        <w:t xml:space="preserve"> – М.: </w:t>
      </w:r>
      <w:r w:rsidR="00B24F97">
        <w:rPr>
          <w:rStyle w:val="c2"/>
          <w:rFonts w:ascii="Times New Roman" w:hAnsi="Times New Roman" w:cs="Times New Roman"/>
        </w:rPr>
        <w:t>Просвещение,2023-2025</w:t>
      </w:r>
      <w:r w:rsidR="008C1968">
        <w:rPr>
          <w:rStyle w:val="c2"/>
          <w:rFonts w:ascii="Times New Roman" w:hAnsi="Times New Roman" w:cs="Times New Roman"/>
        </w:rPr>
        <w:t>г.</w:t>
      </w:r>
    </w:p>
    <w:p w14:paraId="6DF6B44B" w14:textId="77777777" w:rsidR="00DC4428" w:rsidRPr="000B0565" w:rsidRDefault="00DC4428" w:rsidP="007B71EC">
      <w:pPr>
        <w:pStyle w:val="a3"/>
        <w:contextualSpacing/>
        <w:jc w:val="both"/>
        <w:rPr>
          <w:rFonts w:ascii="Times New Roman" w:hAnsi="Times New Roman" w:cs="Times New Roman"/>
          <w:b/>
        </w:rPr>
      </w:pPr>
    </w:p>
    <w:p w14:paraId="2C6F8EF1" w14:textId="77777777" w:rsidR="007B71EC" w:rsidRPr="000B0565" w:rsidRDefault="009504C8" w:rsidP="007B71EC">
      <w:pPr>
        <w:pStyle w:val="a3"/>
        <w:contextualSpacing/>
        <w:jc w:val="both"/>
        <w:rPr>
          <w:rFonts w:ascii="Times New Roman" w:hAnsi="Times New Roman" w:cs="Times New Roman"/>
          <w:b/>
        </w:rPr>
      </w:pPr>
      <w:r w:rsidRPr="000B0565">
        <w:rPr>
          <w:rFonts w:ascii="Times New Roman" w:hAnsi="Times New Roman" w:cs="Times New Roman"/>
          <w:b/>
        </w:rPr>
        <w:t xml:space="preserve">ВВЕДЕНИЕ </w:t>
      </w:r>
    </w:p>
    <w:p w14:paraId="4ECB8A64"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Зачем мы изучаем географию России. География — один из способов познания окружающего мира. Разделы географической науки. География России и краеведение. Географический взгляд на мир.</w:t>
      </w:r>
    </w:p>
    <w:p w14:paraId="71890C2C" w14:textId="77777777" w:rsidR="007B71EC" w:rsidRPr="000B0565" w:rsidRDefault="009504C8"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 Пространства России </w:t>
      </w:r>
    </w:p>
    <w:p w14:paraId="31A4D8C4" w14:textId="77777777" w:rsidR="007B71EC" w:rsidRPr="000B0565" w:rsidRDefault="009504C8" w:rsidP="007B71EC">
      <w:pPr>
        <w:pStyle w:val="a3"/>
        <w:ind w:firstLine="709"/>
        <w:contextualSpacing/>
        <w:jc w:val="both"/>
        <w:rPr>
          <w:rFonts w:ascii="Times New Roman" w:hAnsi="Times New Roman" w:cs="Times New Roman"/>
        </w:rPr>
      </w:pPr>
      <w:r w:rsidRPr="000B0565">
        <w:rPr>
          <w:rFonts w:ascii="Times New Roman" w:hAnsi="Times New Roman" w:cs="Times New Roman"/>
        </w:rPr>
        <w:t xml:space="preserve">Россия на карте мира. </w:t>
      </w:r>
    </w:p>
    <w:p w14:paraId="1C1C9685" w14:textId="77777777" w:rsidR="007B71EC" w:rsidRPr="000B0565" w:rsidRDefault="007B71EC" w:rsidP="00115326">
      <w:pPr>
        <w:pStyle w:val="a3"/>
        <w:ind w:firstLine="709"/>
        <w:contextualSpacing/>
        <w:jc w:val="both"/>
        <w:rPr>
          <w:rFonts w:ascii="Times New Roman" w:hAnsi="Times New Roman" w:cs="Times New Roman"/>
        </w:rPr>
      </w:pPr>
      <w:r w:rsidRPr="000B0565">
        <w:rPr>
          <w:rFonts w:ascii="Times New Roman" w:hAnsi="Times New Roman" w:cs="Times New Roman"/>
        </w:rPr>
        <w:t xml:space="preserve">Границы России. Россия на </w:t>
      </w:r>
      <w:r w:rsidR="009504C8" w:rsidRPr="000B0565">
        <w:rPr>
          <w:rFonts w:ascii="Times New Roman" w:hAnsi="Times New Roman" w:cs="Times New Roman"/>
        </w:rPr>
        <w:t>карте часовых поясов. П</w:t>
      </w:r>
      <w:r w:rsidRPr="000B0565">
        <w:rPr>
          <w:rFonts w:ascii="Times New Roman" w:hAnsi="Times New Roman" w:cs="Times New Roman"/>
        </w:rPr>
        <w:t>оя</w:t>
      </w:r>
      <w:r w:rsidR="009504C8" w:rsidRPr="000B0565">
        <w:rPr>
          <w:rFonts w:ascii="Times New Roman" w:hAnsi="Times New Roman" w:cs="Times New Roman"/>
        </w:rPr>
        <w:t>сное, декретное и летнее время</w:t>
      </w:r>
      <w:r w:rsidR="00115326" w:rsidRPr="000B0565">
        <w:rPr>
          <w:rFonts w:ascii="Times New Roman" w:hAnsi="Times New Roman" w:cs="Times New Roman"/>
        </w:rPr>
        <w:t xml:space="preserve">. </w:t>
      </w:r>
      <w:r w:rsidRPr="000B0565">
        <w:rPr>
          <w:rFonts w:ascii="Times New Roman" w:hAnsi="Times New Roman" w:cs="Times New Roman"/>
        </w:rPr>
        <w:t xml:space="preserve">Формирование территории России. </w:t>
      </w:r>
    </w:p>
    <w:p w14:paraId="0FC73274" w14:textId="77777777" w:rsidR="007B71EC" w:rsidRPr="000B0565" w:rsidRDefault="007B71EC"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Природа и человек </w:t>
      </w:r>
    </w:p>
    <w:p w14:paraId="67E74037" w14:textId="77777777" w:rsidR="007B71EC" w:rsidRPr="000B0565" w:rsidRDefault="00115326"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РЕЛЬЕФ И НЕДРА </w:t>
      </w:r>
    </w:p>
    <w:p w14:paraId="2D97610A" w14:textId="77777777" w:rsidR="00115326" w:rsidRPr="000B0565" w:rsidRDefault="007B71EC" w:rsidP="00115326">
      <w:pPr>
        <w:pStyle w:val="a3"/>
        <w:ind w:firstLine="709"/>
        <w:contextualSpacing/>
        <w:jc w:val="both"/>
        <w:rPr>
          <w:rFonts w:ascii="Times New Roman" w:hAnsi="Times New Roman" w:cs="Times New Roman"/>
          <w:b/>
        </w:rPr>
      </w:pPr>
      <w:r w:rsidRPr="000B0565">
        <w:rPr>
          <w:rFonts w:ascii="Times New Roman" w:hAnsi="Times New Roman" w:cs="Times New Roman"/>
        </w:rPr>
        <w:t>Строение земной коры (литосферы) на территории России. Важнейшие особенности рельефа России. Современное развитие рельефа</w:t>
      </w:r>
      <w:r w:rsidR="00115326" w:rsidRPr="000B0565">
        <w:rPr>
          <w:rFonts w:ascii="Times New Roman" w:hAnsi="Times New Roman" w:cs="Times New Roman"/>
        </w:rPr>
        <w:t xml:space="preserve">. </w:t>
      </w:r>
      <w:r w:rsidRPr="000B0565">
        <w:rPr>
          <w:rFonts w:ascii="Times New Roman" w:hAnsi="Times New Roman" w:cs="Times New Roman"/>
        </w:rPr>
        <w:t>Использование недр.</w:t>
      </w:r>
    </w:p>
    <w:p w14:paraId="2372750E" w14:textId="77777777" w:rsidR="007B71EC" w:rsidRPr="000B0565" w:rsidRDefault="00DC4428"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 КЛИМАТ </w:t>
      </w:r>
    </w:p>
    <w:p w14:paraId="79016B4E"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Общая характеристика климата России. В каких климатических поясах находится наша страна? Чем объяснить ярко выраженную сезонность климатических характеристик и холодную продолжительную зиму на территории нашей страны?</w:t>
      </w:r>
    </w:p>
    <w:p w14:paraId="467E8BA4"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Закономерности циркуляции воздушных масс. Атмосферные фронты, циклоны и антициклоны. Каковы закономерности движения воздушных масс над территорией России? Как влияет на климат западный перенос воздушных масс? Какие особенности климата определяют континентальные воздушные массы? Что такое атмосферный фронт? Как меняется погода при движении атмосферных фронтов? Что такое циклон и антициклон? Как меняется погода при движении циклонов и антициклонов?</w:t>
      </w:r>
    </w:p>
    <w:p w14:paraId="7FBFF99A"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Распределение температур и осадков. Как влияют на распределение температур и осадков океаны и течения? Какой регион самый холодный? Каковы закономерности изменения количества осадков на территории страны?</w:t>
      </w:r>
    </w:p>
    <w:p w14:paraId="02D77FC9"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Типы климата нашей страны. Чем характеризуются арктический и субарктический климаты? Какие климатические области выделяют в пределах умеренного климатического пояса? Чем характеризуется субтропический климат?</w:t>
      </w:r>
    </w:p>
    <w:p w14:paraId="204DF8CB"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Климат и человек. Что такое комфортность климата? Почему нужно прогнозировать погоду? Какие особенности климата важны для ведения сельского хозяйства?</w:t>
      </w:r>
    </w:p>
    <w:p w14:paraId="6A4E551E" w14:textId="77777777" w:rsidR="007B71EC" w:rsidRPr="000B0565" w:rsidRDefault="007B71EC"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 БОГАТ</w:t>
      </w:r>
      <w:r w:rsidR="00DC4428" w:rsidRPr="000B0565">
        <w:rPr>
          <w:rFonts w:ascii="Times New Roman" w:hAnsi="Times New Roman" w:cs="Times New Roman"/>
          <w:b/>
        </w:rPr>
        <w:t>СТВО ВНУТРЕННИХ ВОД РОССИИ</w:t>
      </w:r>
    </w:p>
    <w:p w14:paraId="5A245AC8"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Реки. Как распределена речная сеть по территории страны? Что такое река? Какие особенности рек важно знать человеку? Что такое расход воды в реке и годовой сток? Чем питаются и в каком режиме живут реки?</w:t>
      </w:r>
    </w:p>
    <w:p w14:paraId="3FBB804D"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Озера, подземные воды, многолетняя мерзлота и ледники. Какого происхождения могут быть озерные котловины? Можно ли назвать подземные воды полезными ископаемыми? Почему многолетняя мерзлота — феномен природы? Каково значение современных ледников?</w:t>
      </w:r>
    </w:p>
    <w:p w14:paraId="1735D50E" w14:textId="77777777" w:rsidR="007B71EC" w:rsidRPr="000B0565" w:rsidRDefault="007B71EC" w:rsidP="007B71EC">
      <w:pPr>
        <w:pStyle w:val="a4"/>
        <w:shd w:val="clear" w:color="auto" w:fill="auto"/>
        <w:spacing w:before="0" w:after="105" w:line="240" w:lineRule="auto"/>
        <w:ind w:right="20" w:firstLine="280"/>
        <w:contextualSpacing/>
      </w:pPr>
      <w:r w:rsidRPr="000B0565">
        <w:t xml:space="preserve">Человек и вода. Почему воду считают источником всего живого на Земле? Что происходит с рекой при строительстве на ней гидротехнических сооружений? Почему мелеют и исчезают реки? Зачем реки соединяют каналами? Какое значение имеют подземные воды для человека? </w:t>
      </w:r>
    </w:p>
    <w:p w14:paraId="073B2DB7" w14:textId="77777777" w:rsidR="007B71EC" w:rsidRPr="000B0565" w:rsidRDefault="007B71EC" w:rsidP="007B71EC">
      <w:pPr>
        <w:pStyle w:val="a3"/>
        <w:ind w:firstLine="709"/>
        <w:contextualSpacing/>
        <w:jc w:val="both"/>
        <w:rPr>
          <w:rFonts w:ascii="Times New Roman" w:hAnsi="Times New Roman" w:cs="Times New Roman"/>
          <w:b/>
        </w:rPr>
      </w:pPr>
      <w:r w:rsidRPr="000B0565">
        <w:rPr>
          <w:rFonts w:ascii="Times New Roman" w:hAnsi="Times New Roman" w:cs="Times New Roman"/>
          <w:b/>
        </w:rPr>
        <w:t xml:space="preserve"> ПОЧВЫ — НАЦ</w:t>
      </w:r>
      <w:r w:rsidR="00DC4428" w:rsidRPr="000B0565">
        <w:rPr>
          <w:rFonts w:ascii="Times New Roman" w:hAnsi="Times New Roman" w:cs="Times New Roman"/>
          <w:b/>
        </w:rPr>
        <w:t xml:space="preserve">ИОНАЛЬНОЕ ДОСТОЯНИЕ РОССИИ </w:t>
      </w:r>
    </w:p>
    <w:p w14:paraId="04557EBB"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Почвы— «особое природное тело». Почему почвы называют «особым природным телом»? Какое строение имеют почвы?</w:t>
      </w:r>
    </w:p>
    <w:p w14:paraId="5EEB76B7"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География почв России. Почему на севере почвенный профиль маломощный? Какие типы почв наиболее распространены в России?</w:t>
      </w:r>
    </w:p>
    <w:p w14:paraId="0A363FD2"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Почвы и урожай. Только ли количеством гумуса оценивается плодородие почв? Что такое механический состав почв? О какой почве говорят, что она структурная? Как можно поддерживать плодородие почв?</w:t>
      </w:r>
    </w:p>
    <w:p w14:paraId="5E3B1FFF"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lastRenderedPageBreak/>
        <w:t>Рациональное использование и охрана почв. Почему важно рационально использовать и охранять почвы? Как система земледелия влияет на плодородие почв? Каковы важнейшие средства охраны почв? Как влияет на почвы хозяйственная деятельность?</w:t>
      </w:r>
    </w:p>
    <w:p w14:paraId="1D476922" w14:textId="77777777" w:rsidR="007B71EC" w:rsidRPr="000B0565" w:rsidRDefault="007B71EC"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 В</w:t>
      </w:r>
      <w:r w:rsidR="00DC4428" w:rsidRPr="000B0565">
        <w:rPr>
          <w:rFonts w:ascii="Times New Roman" w:hAnsi="Times New Roman" w:cs="Times New Roman"/>
          <w:b/>
        </w:rPr>
        <w:t xml:space="preserve"> ПРИРОДЕ ВСЕ ВЗАИМОСВЯЗАНО</w:t>
      </w:r>
    </w:p>
    <w:p w14:paraId="5798FB9E"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Понятие о природном территориальном комплексе.</w:t>
      </w:r>
    </w:p>
    <w:p w14:paraId="22F9B411"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Что такое природный территориальный комплекс? От чего зависят свойства ПТК? Какие бывают природные комплексы? Для чего проводят физико-географическое районирование?</w:t>
      </w:r>
    </w:p>
    <w:p w14:paraId="607DB795" w14:textId="77777777" w:rsidR="007B71EC" w:rsidRPr="000B0565" w:rsidRDefault="007B71EC" w:rsidP="007B71EC">
      <w:pPr>
        <w:pStyle w:val="a3"/>
        <w:contextualSpacing/>
        <w:jc w:val="both"/>
        <w:rPr>
          <w:rFonts w:ascii="Times New Roman" w:hAnsi="Times New Roman" w:cs="Times New Roman"/>
        </w:rPr>
      </w:pPr>
      <w:r w:rsidRPr="000B0565">
        <w:rPr>
          <w:rFonts w:ascii="Times New Roman" w:hAnsi="Times New Roman" w:cs="Times New Roman"/>
        </w:rPr>
        <w:t>Свойства природных территориальных комплексов.</w:t>
      </w:r>
    </w:p>
    <w:p w14:paraId="51F8ACF0"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Почему нельзя нарушать целостность природных территориальных комплексов? Как ритмичность ПТК влияет на ритм жизни человека? Какое значение имеет устойчивость ПТК?</w:t>
      </w:r>
    </w:p>
    <w:p w14:paraId="4C0F5CE9"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Человек и ландшафты. Как человек влиял на ландшафт? Чем отличаются рукотворные ландшафты от естественных? Какие бывают природно-антропогенные ландшафты? Почему городские и промышленные ландшафты особенно «агрессивны» по отношению к окружающей среде? Чем отличается сельскохозяйственный ландшафт от природного? Как можно сохранить устойчивость рукотворных лесов? Почему культурный ландшафт можно считать образцом рукотворного?</w:t>
      </w:r>
    </w:p>
    <w:p w14:paraId="046C3BCD" w14:textId="77777777" w:rsidR="007B71EC" w:rsidRPr="000B0565" w:rsidRDefault="007B71EC"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 П</w:t>
      </w:r>
      <w:r w:rsidR="00DC4428" w:rsidRPr="000B0565">
        <w:rPr>
          <w:rFonts w:ascii="Times New Roman" w:hAnsi="Times New Roman" w:cs="Times New Roman"/>
          <w:b/>
        </w:rPr>
        <w:t>РИРОДНО-ХОЗЯЙСТВЕННЫЕ ЗОНЫ</w:t>
      </w:r>
    </w:p>
    <w:p w14:paraId="473EE331"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Учение о природных зонах. Что такое природная зона? Почему природные зоны точнее было бы назвать природно-хозяйственными?</w:t>
      </w:r>
    </w:p>
    <w:p w14:paraId="529E9FB9"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«Безмолвная» Арктика. Какие природные особенности Арктики препятствуют широкому освоению ее человеком? Чем занимаются в Арктике люди?</w:t>
      </w:r>
    </w:p>
    <w:p w14:paraId="2A625CA4"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Чуткая Субарктика. Каковы особенности климата тундры и лесотундры? Как влияет мерзлота на природу? Чем отличаются тундровые ландшафты от лесотундровых? Каковы особенности взаимоотношений природы и человека на Севере? Как изменилось традиционное хозяйствование сегодня?</w:t>
      </w:r>
    </w:p>
    <w:p w14:paraId="1A88D0A7"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Таежная зона. Какими природными условиями отличается тайга? Какие бывают таежные леса? Почему изменяются таежные ландшафты? Каковы традиционные занятия людей, живущих в тайге? Как изменяется тайга сегодня?</w:t>
      </w:r>
    </w:p>
    <w:p w14:paraId="0DB95EAD"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Болота. Можно ли считать болота «гиблыми» местами России? Что же такое болото? Где распространены болота?</w:t>
      </w:r>
    </w:p>
    <w:p w14:paraId="1B71DBAE"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Зона смешанных широколиственно-хвойных лесов. Каковы особенности жизни и хозяйственной деятельности людей? Чем характеризуется зона смешанных лесов Восточно-Европейской равнины? В чем проявляется особенность муссонных лесов Дальнего Востока (или уссурийской тайги)?</w:t>
      </w:r>
    </w:p>
    <w:p w14:paraId="7A056AF7"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Лесостепи и степи. Что такое современная лесостепь и степь? Чем отличаются природные условия лесостепей? Как используются лесостепи в сельском хозяйстве? Чем степи отличаются от лесостепей? Как характеризуются внутренние воды зоны степей и лесостепей? Почему изменился видовой состав и численность животного мира степей? Какое значение имеет зона степей?</w:t>
      </w:r>
    </w:p>
    <w:p w14:paraId="3CE56DE2"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Полупустыни, пустыни, субтропики. Каковы характерные особенности природы полупустынь? Как природные условия влияют на хозяйственную деятельность? В чем заключаются особенности природы пустынь? Каковы особенности природы субтропиков?</w:t>
      </w:r>
    </w:p>
    <w:p w14:paraId="48B53D29"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w:t>
      </w:r>
      <w:proofErr w:type="spellStart"/>
      <w:r w:rsidRPr="000B0565">
        <w:rPr>
          <w:rFonts w:ascii="Times New Roman" w:hAnsi="Times New Roman" w:cs="Times New Roman"/>
        </w:rPr>
        <w:t>Многоэтажность</w:t>
      </w:r>
      <w:proofErr w:type="spellEnd"/>
      <w:r w:rsidRPr="000B0565">
        <w:rPr>
          <w:rFonts w:ascii="Times New Roman" w:hAnsi="Times New Roman" w:cs="Times New Roman"/>
        </w:rPr>
        <w:t>» природы гор. Что такое высотная поясность и от чего она зависит? Как высотная поясность проявляется в разных горах? Какие другие природные условия отличают горы от равнин? Чем характеризуется растительность и животный мир горных районов?</w:t>
      </w:r>
    </w:p>
    <w:p w14:paraId="6BF8215D" w14:textId="77777777" w:rsidR="007B71EC" w:rsidRPr="000B0565" w:rsidRDefault="007B71EC" w:rsidP="00DC4428">
      <w:pPr>
        <w:pStyle w:val="a3"/>
        <w:ind w:firstLine="709"/>
        <w:contextualSpacing/>
        <w:jc w:val="both"/>
        <w:rPr>
          <w:rFonts w:ascii="Times New Roman" w:hAnsi="Times New Roman" w:cs="Times New Roman"/>
        </w:rPr>
      </w:pPr>
      <w:r w:rsidRPr="000B0565">
        <w:rPr>
          <w:rFonts w:ascii="Times New Roman" w:hAnsi="Times New Roman" w:cs="Times New Roman"/>
        </w:rPr>
        <w:t>Человек и горы. Почему горы с давних времен привлекали человека? Какими видами хозяйственной деятельности занимаются люди в горах? Как горы влияют на жизнь людей?</w:t>
      </w:r>
    </w:p>
    <w:p w14:paraId="2924D3F7" w14:textId="77777777" w:rsidR="007B71EC" w:rsidRPr="000B0565" w:rsidRDefault="007B71EC"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 ПРИРОДОПО</w:t>
      </w:r>
      <w:r w:rsidR="00DC4428" w:rsidRPr="000B0565">
        <w:rPr>
          <w:rFonts w:ascii="Times New Roman" w:hAnsi="Times New Roman" w:cs="Times New Roman"/>
          <w:b/>
        </w:rPr>
        <w:t>ЛЬЗОВАНИЕ И ОХРАНА ПРИРОДЫ</w:t>
      </w:r>
    </w:p>
    <w:p w14:paraId="04E462DB"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Природная среда, природные условия, природные ресурсы. Что такое природопользование?</w:t>
      </w:r>
    </w:p>
    <w:p w14:paraId="48B120E8" w14:textId="77777777" w:rsidR="007B71EC" w:rsidRPr="000B0565" w:rsidRDefault="007B71EC" w:rsidP="00DC4428">
      <w:pPr>
        <w:pStyle w:val="a3"/>
        <w:ind w:firstLine="709"/>
        <w:contextualSpacing/>
        <w:jc w:val="both"/>
        <w:rPr>
          <w:rFonts w:ascii="Times New Roman" w:hAnsi="Times New Roman" w:cs="Times New Roman"/>
        </w:rPr>
      </w:pPr>
      <w:r w:rsidRPr="000B0565">
        <w:rPr>
          <w:rFonts w:ascii="Times New Roman" w:hAnsi="Times New Roman" w:cs="Times New Roman"/>
        </w:rPr>
        <w:t xml:space="preserve">Рациональное использование природных ресурсов. </w:t>
      </w:r>
      <w:proofErr w:type="spellStart"/>
      <w:r w:rsidRPr="000B0565">
        <w:rPr>
          <w:rFonts w:ascii="Times New Roman" w:hAnsi="Times New Roman" w:cs="Times New Roman"/>
        </w:rPr>
        <w:t>Какиспользуются</w:t>
      </w:r>
      <w:proofErr w:type="spellEnd"/>
      <w:r w:rsidRPr="000B0565">
        <w:rPr>
          <w:rFonts w:ascii="Times New Roman" w:hAnsi="Times New Roman" w:cs="Times New Roman"/>
        </w:rPr>
        <w:t xml:space="preserve"> неисчерпаемые ресурсы? Как используются </w:t>
      </w:r>
      <w:proofErr w:type="spellStart"/>
      <w:r w:rsidRPr="000B0565">
        <w:rPr>
          <w:rFonts w:ascii="Times New Roman" w:hAnsi="Times New Roman" w:cs="Times New Roman"/>
        </w:rPr>
        <w:t>исчерпаемыевозобновимые</w:t>
      </w:r>
      <w:proofErr w:type="spellEnd"/>
      <w:r w:rsidRPr="000B0565">
        <w:rPr>
          <w:rFonts w:ascii="Times New Roman" w:hAnsi="Times New Roman" w:cs="Times New Roman"/>
        </w:rPr>
        <w:t xml:space="preserve"> ресурсы? Что значит рационально использовать природные ресурсы? Почему важны рекреационные ресурсы?</w:t>
      </w:r>
    </w:p>
    <w:p w14:paraId="4E484AB5" w14:textId="77777777" w:rsidR="00DC4428" w:rsidRPr="000B0565" w:rsidRDefault="007B71EC" w:rsidP="00DC4428">
      <w:pPr>
        <w:pStyle w:val="a3"/>
        <w:ind w:firstLine="709"/>
        <w:contextualSpacing/>
        <w:jc w:val="both"/>
        <w:rPr>
          <w:rFonts w:ascii="Times New Roman" w:hAnsi="Times New Roman" w:cs="Times New Roman"/>
        </w:rPr>
      </w:pPr>
      <w:r w:rsidRPr="000B0565">
        <w:rPr>
          <w:rFonts w:ascii="Times New Roman" w:hAnsi="Times New Roman" w:cs="Times New Roman"/>
        </w:rPr>
        <w:t>Охрана природы и охраняемые территории. Какие бывают охраняемые те</w:t>
      </w:r>
      <w:r w:rsidR="00DC4428" w:rsidRPr="000B0565">
        <w:rPr>
          <w:rFonts w:ascii="Times New Roman" w:hAnsi="Times New Roman" w:cs="Times New Roman"/>
        </w:rPr>
        <w:t xml:space="preserve">рритории? </w:t>
      </w:r>
    </w:p>
    <w:p w14:paraId="4666E735" w14:textId="77777777" w:rsidR="00DC4428" w:rsidRPr="000B0565" w:rsidRDefault="00DC4428" w:rsidP="00DC4428">
      <w:pPr>
        <w:pStyle w:val="a3"/>
        <w:ind w:firstLine="709"/>
        <w:contextualSpacing/>
        <w:jc w:val="both"/>
        <w:rPr>
          <w:rFonts w:ascii="Times New Roman" w:hAnsi="Times New Roman" w:cs="Times New Roman"/>
          <w:b/>
        </w:rPr>
      </w:pPr>
      <w:r w:rsidRPr="000B0565">
        <w:rPr>
          <w:rFonts w:ascii="Times New Roman" w:hAnsi="Times New Roman" w:cs="Times New Roman"/>
          <w:b/>
        </w:rPr>
        <w:t xml:space="preserve"> Население России.</w:t>
      </w:r>
    </w:p>
    <w:p w14:paraId="74C0B3D8" w14:textId="77777777" w:rsidR="007B71EC" w:rsidRPr="000B0565" w:rsidRDefault="00DC4428" w:rsidP="00DC4428">
      <w:pPr>
        <w:pStyle w:val="a3"/>
        <w:ind w:firstLine="709"/>
        <w:contextualSpacing/>
        <w:jc w:val="both"/>
        <w:rPr>
          <w:rFonts w:ascii="Times New Roman" w:hAnsi="Times New Roman" w:cs="Times New Roman"/>
        </w:rPr>
      </w:pPr>
      <w:r w:rsidRPr="000B0565">
        <w:rPr>
          <w:rFonts w:ascii="Times New Roman" w:hAnsi="Times New Roman" w:cs="Times New Roman"/>
          <w:b/>
        </w:rPr>
        <w:t xml:space="preserve"> СКОЛЬКО НАС — РОССИЯН?</w:t>
      </w:r>
    </w:p>
    <w:p w14:paraId="1FC04C46"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Численность населения. Как менялась численность населения России? Сколько всего людей потеряла Россия вследствие демографических кризисов XX в.?</w:t>
      </w:r>
    </w:p>
    <w:p w14:paraId="2F3AD500" w14:textId="77777777" w:rsidR="00DC4428" w:rsidRPr="000B0565" w:rsidRDefault="007B71EC" w:rsidP="00DC4428">
      <w:pPr>
        <w:pStyle w:val="a3"/>
        <w:ind w:firstLine="709"/>
        <w:contextualSpacing/>
        <w:jc w:val="both"/>
        <w:rPr>
          <w:rFonts w:ascii="Times New Roman" w:hAnsi="Times New Roman" w:cs="Times New Roman"/>
        </w:rPr>
      </w:pPr>
      <w:r w:rsidRPr="000B0565">
        <w:rPr>
          <w:rFonts w:ascii="Times New Roman" w:hAnsi="Times New Roman" w:cs="Times New Roman"/>
        </w:rPr>
        <w:t>Воспроизводство населения. Как тип хозяйства связан с ростом численности населения? Как современное хозяйство и общество повлияло на воспроизводство населения России? Как на территории России происходил переход от традиционного типа воспроизв</w:t>
      </w:r>
      <w:r w:rsidR="00DC4428" w:rsidRPr="000B0565">
        <w:rPr>
          <w:rFonts w:ascii="Times New Roman" w:hAnsi="Times New Roman" w:cs="Times New Roman"/>
        </w:rPr>
        <w:t>одства населения к современному типу</w:t>
      </w:r>
    </w:p>
    <w:p w14:paraId="7F0A23FB" w14:textId="77777777" w:rsidR="007B71EC" w:rsidRPr="000B0565" w:rsidRDefault="00DC4428" w:rsidP="00DC4428">
      <w:pPr>
        <w:pStyle w:val="a3"/>
        <w:ind w:firstLine="709"/>
        <w:contextualSpacing/>
        <w:jc w:val="both"/>
        <w:rPr>
          <w:rFonts w:ascii="Times New Roman" w:hAnsi="Times New Roman" w:cs="Times New Roman"/>
        </w:rPr>
      </w:pPr>
      <w:r w:rsidRPr="000B0565">
        <w:rPr>
          <w:rFonts w:ascii="Times New Roman" w:hAnsi="Times New Roman" w:cs="Times New Roman"/>
          <w:b/>
        </w:rPr>
        <w:t xml:space="preserve"> КТО МЫ?</w:t>
      </w:r>
    </w:p>
    <w:p w14:paraId="43136339"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Соотношение мужчин и женщин (половой состав населения). Почему женщин в старшем возрасте больше, чем мужчин? Как можно увеличить продолжительность жизни? Какие факторы определяют преобладание мужчин или женщин в разных районах?</w:t>
      </w:r>
    </w:p>
    <w:p w14:paraId="59D2521B"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lastRenderedPageBreak/>
        <w:t>Возрастной состав населения России. О чем может рассказать половозрастная пирамида? Как различаются по возрастному составу отдельные районы страны? Как читать половозрастную пирамиду?</w:t>
      </w:r>
    </w:p>
    <w:p w14:paraId="74A4ABD3" w14:textId="77777777" w:rsidR="007B71EC" w:rsidRPr="000B0565" w:rsidRDefault="00DC4428"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 КУДА И ЗАЧЕМ ЕДУТ ЛЮДИ? </w:t>
      </w:r>
    </w:p>
    <w:p w14:paraId="6C60AB92"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Миграции населения России. Какое влияние оказали миграции на судьбу России? Что заставляет людей покидать привычные и обжитые места, родных и близких? Как переселения сказываются на характере и поведении людей? Как изменились направления миграций в 1990-е гг.?</w:t>
      </w:r>
    </w:p>
    <w:p w14:paraId="53A2EBDC"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Внешние миграции — в Россию и из нее. Была ли Россия изолирована от миграционного обмена с внешним миром? Кто выезжал из России в XX в.? Кто приезжает в Россию?</w:t>
      </w:r>
    </w:p>
    <w:p w14:paraId="2C3F3F73"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 xml:space="preserve">Территориальная подвижность населения. От каких причин зависит территориальная подвижность населения? Для чего важно изучать массовые передвижения населения? </w:t>
      </w:r>
    </w:p>
    <w:p w14:paraId="1171E12B" w14:textId="77777777" w:rsidR="007B71EC" w:rsidRPr="000B0565" w:rsidRDefault="00DC4428"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 ЧЕЛОВЕК И ТРУД</w:t>
      </w:r>
    </w:p>
    <w:p w14:paraId="58D7DF8C" w14:textId="77777777" w:rsidR="00DC4428" w:rsidRPr="000B0565" w:rsidRDefault="007B71EC" w:rsidP="00DC4428">
      <w:pPr>
        <w:pStyle w:val="a3"/>
        <w:ind w:firstLine="709"/>
        <w:contextualSpacing/>
        <w:jc w:val="both"/>
        <w:rPr>
          <w:rFonts w:ascii="Times New Roman" w:hAnsi="Times New Roman" w:cs="Times New Roman"/>
        </w:rPr>
      </w:pPr>
      <w:r w:rsidRPr="000B0565">
        <w:rPr>
          <w:rFonts w:ascii="Times New Roman" w:hAnsi="Times New Roman" w:cs="Times New Roman"/>
        </w:rPr>
        <w:t>География рынка труда. Какие этапы проходит человек в своей экономической жизни? Какую часть населения считают «трудовыми ресурсами»? Почему в отдельных районах России много безработных? Как чувствовать себя уверенно на рынке труда?</w:t>
      </w:r>
    </w:p>
    <w:p w14:paraId="6CA7EF26" w14:textId="77777777" w:rsidR="007B71EC" w:rsidRPr="000B0565" w:rsidRDefault="00DC4428" w:rsidP="00DC4428">
      <w:pPr>
        <w:pStyle w:val="a3"/>
        <w:ind w:firstLine="709"/>
        <w:contextualSpacing/>
        <w:jc w:val="both"/>
        <w:rPr>
          <w:rFonts w:ascii="Times New Roman" w:hAnsi="Times New Roman" w:cs="Times New Roman"/>
        </w:rPr>
      </w:pPr>
      <w:r w:rsidRPr="000B0565">
        <w:rPr>
          <w:rFonts w:ascii="Times New Roman" w:hAnsi="Times New Roman" w:cs="Times New Roman"/>
          <w:b/>
        </w:rPr>
        <w:t xml:space="preserve"> НАРОДЫ И РЕЛИГИИ РОССИИ </w:t>
      </w:r>
    </w:p>
    <w:p w14:paraId="018E7739"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Этнический состав населения. Что такое этнический состав? Как возникают этносы?</w:t>
      </w:r>
    </w:p>
    <w:p w14:paraId="51808745"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Этническая мозаика России. Как объединяются народы по языковому признаку? О чем говорит карта народов? Почему русский язык — это язык межнационального общения? Каково значение русского языка для народов России и его судьба вне ее?</w:t>
      </w:r>
    </w:p>
    <w:p w14:paraId="4AD2396F"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Религии народов России. Какие религии традиционно исповедуются народами России? Каковы основные этапы формирования религиозной карты России? Как география религий влияет на внешнюю политику России?</w:t>
      </w:r>
    </w:p>
    <w:p w14:paraId="7DF234AE" w14:textId="77777777" w:rsidR="007B71EC" w:rsidRPr="000B0565" w:rsidRDefault="00DC4428" w:rsidP="007B71EC">
      <w:pPr>
        <w:pStyle w:val="a3"/>
        <w:ind w:firstLine="708"/>
        <w:contextualSpacing/>
        <w:jc w:val="both"/>
        <w:rPr>
          <w:rFonts w:ascii="Times New Roman" w:hAnsi="Times New Roman" w:cs="Times New Roman"/>
          <w:b/>
        </w:rPr>
      </w:pPr>
      <w:r w:rsidRPr="000B0565">
        <w:rPr>
          <w:rFonts w:ascii="Times New Roman" w:hAnsi="Times New Roman" w:cs="Times New Roman"/>
          <w:b/>
        </w:rPr>
        <w:t xml:space="preserve"> ГДЕ И КАК ЖИВУТ ЛЮДИ?</w:t>
      </w:r>
    </w:p>
    <w:p w14:paraId="4FDC03DA"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Плотность населения. Как охарактеризовать плотность населения? Для чего нужно знать плотность населения?</w:t>
      </w:r>
    </w:p>
    <w:p w14:paraId="468C99C9"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Расселение и урбанизация. Что такое расселение? Что такое урбанизация? В чем причины роста городов? Чем городской образ жизни отличается от сельского?</w:t>
      </w:r>
    </w:p>
    <w:p w14:paraId="1AF49AD3"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Города России. Как росли города в России? Какие функции выполняют города? Где живут горожане? Какие районы России самые городские и самые сельские? Что могут рассказать о городах России карты из школьного атласа?</w:t>
      </w:r>
    </w:p>
    <w:p w14:paraId="34E44C39" w14:textId="77777777" w:rsidR="007B71EC" w:rsidRPr="000B0565" w:rsidRDefault="007B71EC" w:rsidP="007B71EC">
      <w:pPr>
        <w:pStyle w:val="a3"/>
        <w:ind w:firstLine="709"/>
        <w:contextualSpacing/>
        <w:jc w:val="both"/>
        <w:rPr>
          <w:rFonts w:ascii="Times New Roman" w:hAnsi="Times New Roman" w:cs="Times New Roman"/>
        </w:rPr>
      </w:pPr>
      <w:r w:rsidRPr="000B0565">
        <w:rPr>
          <w:rFonts w:ascii="Times New Roman" w:hAnsi="Times New Roman" w:cs="Times New Roman"/>
        </w:rPr>
        <w:t>Сельская Россия. Почему в сельских поселениях живет гораздо меньше людей, чем в городах? Как разумнее использовать сельскую местность? Как происходит урбанизация в сельской местности?</w:t>
      </w:r>
    </w:p>
    <w:p w14:paraId="354CE9B2" w14:textId="77777777" w:rsidR="007B71EC" w:rsidRPr="000B0565" w:rsidRDefault="00DC4428" w:rsidP="007B71EC">
      <w:pPr>
        <w:pStyle w:val="a3"/>
        <w:ind w:firstLine="709"/>
        <w:contextualSpacing/>
        <w:jc w:val="both"/>
        <w:rPr>
          <w:rFonts w:ascii="Times New Roman" w:hAnsi="Times New Roman" w:cs="Times New Roman"/>
          <w:b/>
        </w:rPr>
      </w:pPr>
      <w:r w:rsidRPr="000B0565">
        <w:rPr>
          <w:rFonts w:ascii="Times New Roman" w:hAnsi="Times New Roman" w:cs="Times New Roman"/>
          <w:b/>
        </w:rPr>
        <w:t>ГЕОГРАФИЯ СВОЕЙ МЕСТНОСТИ.</w:t>
      </w:r>
    </w:p>
    <w:p w14:paraId="62AE13F9" w14:textId="77777777" w:rsidR="007B71EC" w:rsidRPr="000B0565" w:rsidRDefault="007B71EC" w:rsidP="007B71EC">
      <w:pPr>
        <w:pStyle w:val="a3"/>
        <w:ind w:firstLine="709"/>
        <w:contextualSpacing/>
        <w:jc w:val="both"/>
        <w:rPr>
          <w:rFonts w:ascii="Times New Roman" w:hAnsi="Times New Roman" w:cs="Times New Roman"/>
          <w:b/>
        </w:rPr>
      </w:pPr>
    </w:p>
    <w:p w14:paraId="4B412E25" w14:textId="77777777" w:rsidR="00541B2E" w:rsidRPr="000B0565" w:rsidRDefault="00541B2E">
      <w:pPr>
        <w:rPr>
          <w:rFonts w:ascii="Times New Roman" w:hAnsi="Times New Roman" w:cs="Times New Roman"/>
        </w:rPr>
      </w:pPr>
    </w:p>
    <w:sectPr w:rsidR="00541B2E" w:rsidRPr="000B0565" w:rsidSect="00DC44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B313BE"/>
    <w:multiLevelType w:val="multilevel"/>
    <w:tmpl w:val="1CB6C24A"/>
    <w:styleLink w:val="WWNum3"/>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4FBF2681"/>
    <w:multiLevelType w:val="hybridMultilevel"/>
    <w:tmpl w:val="FC4A644A"/>
    <w:lvl w:ilvl="0" w:tplc="E41239CC">
      <w:start w:val="1"/>
      <w:numFmt w:val="decimal"/>
      <w:lvlText w:val="%1."/>
      <w:lvlJc w:val="left"/>
      <w:pPr>
        <w:tabs>
          <w:tab w:val="num" w:pos="1020"/>
        </w:tabs>
        <w:ind w:left="1020" w:hanging="360"/>
      </w:pPr>
      <w:rPr>
        <w:sz w:val="24"/>
        <w:szCs w:val="24"/>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
    <w:nsid w:val="5B4076F9"/>
    <w:multiLevelType w:val="multilevel"/>
    <w:tmpl w:val="F10E2E68"/>
    <w:styleLink w:val="WWNum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0"/>
  </w:num>
  <w:num w:numId="3">
    <w:abstractNumId w:val="0"/>
  </w:num>
  <w:num w:numId="4">
    <w:abstractNumId w:val="2"/>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useFELayout/>
    <w:compatSetting w:name="compatibilityMode" w:uri="http://schemas.microsoft.com/office/word" w:val="12"/>
  </w:compat>
  <w:rsids>
    <w:rsidRoot w:val="007B71EC"/>
    <w:rsid w:val="000B0565"/>
    <w:rsid w:val="00115326"/>
    <w:rsid w:val="00186116"/>
    <w:rsid w:val="00532C3C"/>
    <w:rsid w:val="00541B2E"/>
    <w:rsid w:val="005805CD"/>
    <w:rsid w:val="007B71EC"/>
    <w:rsid w:val="007F6EA8"/>
    <w:rsid w:val="008C1968"/>
    <w:rsid w:val="00946860"/>
    <w:rsid w:val="009504C8"/>
    <w:rsid w:val="009A0370"/>
    <w:rsid w:val="00B24F97"/>
    <w:rsid w:val="00C430CD"/>
    <w:rsid w:val="00C842F7"/>
    <w:rsid w:val="00DC44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97D74"/>
  <w15:docId w15:val="{459C4B48-7BFF-4897-B032-9902F5F4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3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71EC"/>
    <w:pPr>
      <w:spacing w:after="0" w:line="240" w:lineRule="auto"/>
    </w:pPr>
    <w:rPr>
      <w:rFonts w:ascii="Calibri" w:eastAsia="Times New Roman" w:hAnsi="Calibri" w:cs="Calibri"/>
    </w:rPr>
  </w:style>
  <w:style w:type="character" w:customStyle="1" w:styleId="1">
    <w:name w:val="Основной текст Знак1"/>
    <w:basedOn w:val="a0"/>
    <w:link w:val="a4"/>
    <w:uiPriority w:val="99"/>
    <w:locked/>
    <w:rsid w:val="007B71EC"/>
    <w:rPr>
      <w:rFonts w:ascii="Times New Roman" w:hAnsi="Times New Roman" w:cs="Times New Roman"/>
      <w:spacing w:val="20"/>
      <w:shd w:val="clear" w:color="auto" w:fill="FFFFFF"/>
    </w:rPr>
  </w:style>
  <w:style w:type="paragraph" w:styleId="a4">
    <w:name w:val="Body Text"/>
    <w:basedOn w:val="a"/>
    <w:link w:val="1"/>
    <w:uiPriority w:val="99"/>
    <w:rsid w:val="007B71EC"/>
    <w:pPr>
      <w:widowControl w:val="0"/>
      <w:shd w:val="clear" w:color="auto" w:fill="FFFFFF"/>
      <w:spacing w:before="540" w:after="0" w:line="466" w:lineRule="exact"/>
      <w:jc w:val="both"/>
    </w:pPr>
    <w:rPr>
      <w:rFonts w:ascii="Times New Roman" w:hAnsi="Times New Roman" w:cs="Times New Roman"/>
      <w:spacing w:val="20"/>
    </w:rPr>
  </w:style>
  <w:style w:type="character" w:customStyle="1" w:styleId="a5">
    <w:name w:val="Основной текст Знак"/>
    <w:basedOn w:val="a0"/>
    <w:uiPriority w:val="99"/>
    <w:semiHidden/>
    <w:rsid w:val="007B71EC"/>
  </w:style>
  <w:style w:type="paragraph" w:styleId="a6">
    <w:name w:val="List Paragraph"/>
    <w:basedOn w:val="a"/>
    <w:uiPriority w:val="1"/>
    <w:qFormat/>
    <w:rsid w:val="00C430CD"/>
    <w:pPr>
      <w:spacing w:after="0" w:line="240" w:lineRule="auto"/>
      <w:ind w:left="720"/>
      <w:contextualSpacing/>
    </w:pPr>
    <w:rPr>
      <w:rFonts w:ascii="Times New Roman" w:eastAsia="Times New Roman" w:hAnsi="Times New Roman" w:cs="Times New Roman"/>
      <w:sz w:val="24"/>
      <w:szCs w:val="24"/>
    </w:rPr>
  </w:style>
  <w:style w:type="character" w:customStyle="1" w:styleId="c2">
    <w:name w:val="c2"/>
    <w:basedOn w:val="a0"/>
    <w:rsid w:val="00C430CD"/>
  </w:style>
  <w:style w:type="numbering" w:customStyle="1" w:styleId="WWNum3">
    <w:name w:val="WWNum3"/>
    <w:rsid w:val="00946860"/>
    <w:pPr>
      <w:numPr>
        <w:numId w:val="2"/>
      </w:numPr>
    </w:pPr>
  </w:style>
  <w:style w:type="numbering" w:customStyle="1" w:styleId="WWNum2">
    <w:name w:val="WWNum2"/>
    <w:rsid w:val="0094686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74172">
      <w:bodyDiv w:val="1"/>
      <w:marLeft w:val="0"/>
      <w:marRight w:val="0"/>
      <w:marTop w:val="0"/>
      <w:marBottom w:val="0"/>
      <w:divBdr>
        <w:top w:val="none" w:sz="0" w:space="0" w:color="auto"/>
        <w:left w:val="none" w:sz="0" w:space="0" w:color="auto"/>
        <w:bottom w:val="none" w:sz="0" w:space="0" w:color="auto"/>
        <w:right w:val="none" w:sz="0" w:space="0" w:color="auto"/>
      </w:divBdr>
    </w:div>
    <w:div w:id="206551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1495</Words>
  <Characters>8522</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Учетная запись Майкрософт</cp:lastModifiedBy>
  <cp:revision>12</cp:revision>
  <dcterms:created xsi:type="dcterms:W3CDTF">2019-10-21T08:01:00Z</dcterms:created>
  <dcterms:modified xsi:type="dcterms:W3CDTF">2026-10-10T14:58:00Z</dcterms:modified>
</cp:coreProperties>
</file>