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90"/>
        <w:tblW w:w="9299" w:type="dxa"/>
        <w:tblLook w:val="04A0" w:firstRow="1" w:lastRow="0" w:firstColumn="1" w:lastColumn="0" w:noHBand="0" w:noVBand="1"/>
      </w:tblPr>
      <w:tblGrid>
        <w:gridCol w:w="4723"/>
        <w:gridCol w:w="4576"/>
      </w:tblGrid>
      <w:tr w:rsidR="00035AA2" w:rsidRPr="00A33218" w14:paraId="374A93A6" w14:textId="77777777" w:rsidTr="00035AA2">
        <w:trPr>
          <w:trHeight w:val="1691"/>
        </w:trPr>
        <w:tc>
          <w:tcPr>
            <w:tcW w:w="5353" w:type="dxa"/>
          </w:tcPr>
          <w:p w14:paraId="720E3517" w14:textId="77777777" w:rsidR="00035AA2" w:rsidRPr="00A33218" w:rsidRDefault="00035AA2" w:rsidP="000C4E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321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Рассмотрено</w:t>
            </w:r>
          </w:p>
          <w:p w14:paraId="26179D28" w14:textId="77777777" w:rsidR="00035AA2" w:rsidRPr="00A33218" w:rsidRDefault="00035AA2" w:rsidP="000C4E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321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Педагогическим советом</w:t>
            </w:r>
          </w:p>
          <w:p w14:paraId="72F4CD49" w14:textId="77777777" w:rsidR="00035AA2" w:rsidRPr="00A33218" w:rsidRDefault="00035AA2" w:rsidP="000C4E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321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(протокол №1 от 28.08.2026г.)</w:t>
            </w:r>
          </w:p>
          <w:p w14:paraId="34746DD8" w14:textId="77777777" w:rsidR="00035AA2" w:rsidRPr="00A33218" w:rsidRDefault="00035AA2" w:rsidP="000C4E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212" w:type="dxa"/>
            <w:hideMark/>
          </w:tcPr>
          <w:p w14:paraId="71A6C8EA" w14:textId="77777777" w:rsidR="00035AA2" w:rsidRPr="00A33218" w:rsidRDefault="00035AA2" w:rsidP="000C4EF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321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Утверждено </w:t>
            </w:r>
          </w:p>
          <w:p w14:paraId="2676A3DC" w14:textId="77777777" w:rsidR="00035AA2" w:rsidRPr="00A33218" w:rsidRDefault="00035AA2" w:rsidP="000C4EFF">
            <w:pPr>
              <w:pBdr>
                <w:left w:val="single" w:sz="12" w:space="17" w:color="4472C4"/>
              </w:pBdr>
              <w:tabs>
                <w:tab w:val="left" w:pos="3620"/>
                <w:tab w:val="left" w:pos="396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321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Директор ОК №19      </w:t>
            </w:r>
          </w:p>
          <w:p w14:paraId="3078E34C" w14:textId="77777777" w:rsidR="00035AA2" w:rsidRPr="00A33218" w:rsidRDefault="00035AA2" w:rsidP="000C4EFF">
            <w:pPr>
              <w:pBdr>
                <w:left w:val="single" w:sz="12" w:space="17" w:color="4472C4"/>
              </w:pBdr>
              <w:tabs>
                <w:tab w:val="left" w:pos="3620"/>
                <w:tab w:val="left" w:pos="396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321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З. Г. Липартелиани  </w:t>
            </w:r>
          </w:p>
          <w:p w14:paraId="28B4B32D" w14:textId="77777777" w:rsidR="00035AA2" w:rsidRPr="00A33218" w:rsidRDefault="00035AA2" w:rsidP="000C4EF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3218">
              <w:rPr>
                <w:rFonts w:ascii="Times New Roman" w:hAnsi="Times New Roman" w:cs="Times New Roman"/>
                <w:sz w:val="20"/>
                <w:szCs w:val="20"/>
              </w:rPr>
              <w:t>28.08.2026г</w:t>
            </w:r>
          </w:p>
        </w:tc>
      </w:tr>
    </w:tbl>
    <w:p w14:paraId="423BC3F9" w14:textId="77777777" w:rsidR="00035AA2" w:rsidRDefault="00035AA2" w:rsidP="005947CA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0C2CAD93" w14:textId="04801F41" w:rsidR="005947CA" w:rsidRDefault="005947CA" w:rsidP="005947CA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Литература 6 класс</w:t>
      </w:r>
    </w:p>
    <w:p w14:paraId="0AC10630" w14:textId="77777777" w:rsidR="00035AA2" w:rsidRPr="003A10B3" w:rsidRDefault="00035AA2" w:rsidP="00035AA2">
      <w:pPr>
        <w:spacing w:after="0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0" w:name="_Hlk241676570"/>
      <w:r w:rsidRPr="003A10B3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Программные вопросы</w:t>
      </w:r>
    </w:p>
    <w:p w14:paraId="2A1724BF" w14:textId="77777777" w:rsidR="00035AA2" w:rsidRDefault="00035AA2" w:rsidP="00035A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4E98DE6" w14:textId="168868CC" w:rsidR="00035AA2" w:rsidRPr="005924B0" w:rsidRDefault="00035AA2" w:rsidP="00035A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924B0">
        <w:rPr>
          <w:rFonts w:ascii="Times New Roman" w:hAnsi="Times New Roman" w:cs="Times New Roman"/>
          <w:sz w:val="24"/>
          <w:szCs w:val="24"/>
          <w:lang w:val="ru-RU"/>
        </w:rPr>
        <w:t xml:space="preserve">Программные вопросы по </w:t>
      </w:r>
      <w:r w:rsidR="0029539A">
        <w:rPr>
          <w:rFonts w:ascii="Times New Roman" w:hAnsi="Times New Roman" w:cs="Times New Roman"/>
          <w:sz w:val="24"/>
          <w:szCs w:val="24"/>
          <w:lang w:val="ru-RU"/>
        </w:rPr>
        <w:t>литературе</w:t>
      </w:r>
      <w:r w:rsidRPr="005924B0">
        <w:rPr>
          <w:rFonts w:ascii="Times New Roman" w:hAnsi="Times New Roman" w:cs="Times New Roman"/>
          <w:sz w:val="24"/>
          <w:szCs w:val="24"/>
          <w:lang w:val="ru-RU"/>
        </w:rPr>
        <w:t xml:space="preserve">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 </w:t>
      </w:r>
    </w:p>
    <w:bookmarkEnd w:id="0"/>
    <w:p w14:paraId="1EF59A95" w14:textId="77777777" w:rsidR="00035AA2" w:rsidRDefault="00035AA2" w:rsidP="00035A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</w:p>
    <w:p w14:paraId="0B62C214" w14:textId="77777777" w:rsidR="005947CA" w:rsidRPr="009B3F30" w:rsidRDefault="005947CA" w:rsidP="005947C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6BC3C06" w14:textId="77777777" w:rsidR="005947CA" w:rsidRPr="00AC645E" w:rsidRDefault="005947CA" w:rsidP="005947CA">
      <w:pPr>
        <w:spacing w:after="0" w:line="264" w:lineRule="auto"/>
        <w:ind w:left="120"/>
        <w:jc w:val="both"/>
        <w:rPr>
          <w:lang w:val="ru-RU"/>
        </w:rPr>
      </w:pPr>
      <w:r w:rsidRPr="00B6022E">
        <w:rPr>
          <w:rFonts w:ascii="Times New Roman" w:hAnsi="Times New Roman" w:cs="Times New Roman"/>
          <w:b/>
          <w:sz w:val="24"/>
          <w:szCs w:val="24"/>
          <w:lang w:val="ru-RU"/>
        </w:rPr>
        <w:t>Учебник</w:t>
      </w:r>
      <w:r w:rsidRPr="009B3F30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ru-RU"/>
        </w:rPr>
        <w:t>Литература: 6 класс: учебник: в 2 ч./ В.П. Полухина, В.Я. Коровина, В.П. Журавлев, В.И. Коровина; под ред. В.Я. Коровиной. – М.: Просвещение, с 2023 г.</w:t>
      </w:r>
    </w:p>
    <w:p w14:paraId="5E57AC50" w14:textId="77777777" w:rsidR="005947CA" w:rsidRDefault="005947CA" w:rsidP="005947CA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243DB44D" w14:textId="77777777" w:rsidR="00035AA2" w:rsidRDefault="00035AA2" w:rsidP="00035AA2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Содержание курса и программные вопросы</w:t>
      </w:r>
    </w:p>
    <w:p w14:paraId="647A55BF" w14:textId="5ABA835E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Античная литература. </w:t>
      </w:r>
    </w:p>
    <w:p w14:paraId="443874AD" w14:textId="77777777" w:rsidR="005947CA" w:rsidRPr="005947CA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Гомер.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Поэмы. </w:t>
      </w:r>
      <w:r w:rsidRPr="005947CA">
        <w:rPr>
          <w:rFonts w:ascii="Times New Roman" w:hAnsi="Times New Roman"/>
          <w:color w:val="000000"/>
          <w:sz w:val="28"/>
          <w:lang w:val="ru-RU"/>
        </w:rPr>
        <w:t xml:space="preserve">«Илиада», «Одиссея» (фрагменты). </w:t>
      </w:r>
    </w:p>
    <w:p w14:paraId="44E0E717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</w:p>
    <w:p w14:paraId="030E39D2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color w:val="000000"/>
          <w:sz w:val="28"/>
          <w:lang w:val="ru-RU"/>
        </w:rPr>
        <w:t xml:space="preserve">Русские былины </w:t>
      </w:r>
      <w:bookmarkStart w:id="1" w:name="2d1a2719-45ad-4395-a569-7b3d43745842"/>
      <w:r w:rsidRPr="00AC645E">
        <w:rPr>
          <w:rFonts w:ascii="Times New Roman" w:hAnsi="Times New Roman"/>
          <w:color w:val="000000"/>
          <w:sz w:val="28"/>
          <w:lang w:val="ru-RU"/>
        </w:rPr>
        <w:t>(не менее двух). Например, «Илья Муромец и Соловей-разбойник», «Садко».</w:t>
      </w:r>
      <w:bookmarkEnd w:id="1"/>
    </w:p>
    <w:p w14:paraId="53CCE64F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333333"/>
          <w:sz w:val="28"/>
          <w:lang w:val="ru-RU"/>
        </w:rPr>
        <w:t xml:space="preserve">Народные песни и поэмы народов России и мира </w:t>
      </w:r>
      <w:bookmarkStart w:id="2" w:name="f7900e95-fc4b-4bc0-a061-48731519b6e7"/>
      <w:r w:rsidRPr="00AC645E">
        <w:rPr>
          <w:rFonts w:ascii="Times New Roman" w:hAnsi="Times New Roman"/>
          <w:color w:val="333333"/>
          <w:sz w:val="28"/>
          <w:lang w:val="ru-RU"/>
        </w:rPr>
        <w:t xml:space="preserve">(не менее трех песен и двух поэм). Например, «Ах, кабы на цветы да не морозы...», «Ах вы ветры, ветры буйные...», «Черный ворон», «Не шуми, мати зеленая дубровушка...» и другие. «Песнь о Роланде» (фрагменты), «Песнь о Нибелунгах» (фрагменты). </w:t>
      </w:r>
      <w:bookmarkEnd w:id="2"/>
    </w:p>
    <w:p w14:paraId="76AC474E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14:paraId="4A386DAD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«Повесть временных лет»</w:t>
      </w:r>
      <w:bookmarkStart w:id="3" w:name="ad04843b-b512-47d3-b84b-e22df1580588"/>
      <w:r w:rsidRPr="00AC645E">
        <w:rPr>
          <w:rFonts w:ascii="Times New Roman" w:hAnsi="Times New Roman"/>
          <w:color w:val="000000"/>
          <w:sz w:val="28"/>
          <w:lang w:val="ru-RU"/>
        </w:rPr>
        <w:t>(не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3"/>
    </w:p>
    <w:p w14:paraId="71D466E1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7C7BA831" w14:textId="77777777" w:rsidR="005947CA" w:rsidRPr="00035AA2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4" w:name="582b55ee-e1e5-46d8-8c0a-755ec48e137e"/>
      <w:r w:rsidRPr="00AC645E">
        <w:rPr>
          <w:rFonts w:ascii="Times New Roman" w:hAnsi="Times New Roman"/>
          <w:color w:val="000000"/>
          <w:sz w:val="28"/>
          <w:lang w:val="ru-RU"/>
        </w:rPr>
        <w:t>(не менее трёх). «Песнь о вещем Олеге», «Зимняя дорога», «Узник», «Туча» и другие.</w:t>
      </w:r>
      <w:bookmarkEnd w:id="4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35AA2">
        <w:rPr>
          <w:rFonts w:ascii="Times New Roman" w:hAnsi="Times New Roman"/>
          <w:color w:val="000000"/>
          <w:sz w:val="28"/>
          <w:lang w:val="ru-RU"/>
        </w:rPr>
        <w:t>Роман «Дубровский».</w:t>
      </w:r>
    </w:p>
    <w:p w14:paraId="2EF053B7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035AA2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035AA2">
        <w:rPr>
          <w:rFonts w:ascii="Times New Roman" w:hAnsi="Times New Roman"/>
          <w:color w:val="000000"/>
          <w:sz w:val="28"/>
          <w:lang w:val="ru-RU"/>
        </w:rPr>
        <w:t xml:space="preserve"> Стих</w:t>
      </w:r>
      <w:r>
        <w:rPr>
          <w:rFonts w:ascii="Times New Roman" w:hAnsi="Times New Roman"/>
          <w:color w:val="000000"/>
          <w:sz w:val="28"/>
          <w:lang w:val="ru-RU"/>
        </w:rPr>
        <w:t>о</w:t>
      </w:r>
      <w:r w:rsidRPr="00035AA2">
        <w:rPr>
          <w:rFonts w:ascii="Times New Roman" w:hAnsi="Times New Roman"/>
          <w:color w:val="000000"/>
          <w:sz w:val="28"/>
          <w:lang w:val="ru-RU"/>
        </w:rPr>
        <w:t xml:space="preserve">творения </w:t>
      </w:r>
      <w:bookmarkStart w:id="5" w:name="e979ff73-e74d-4b41-9daa-86d17094fc9b"/>
      <w:r w:rsidRPr="00035AA2">
        <w:rPr>
          <w:rFonts w:ascii="Times New Roman" w:hAnsi="Times New Roman"/>
          <w:color w:val="000000"/>
          <w:sz w:val="28"/>
          <w:lang w:val="ru-RU"/>
        </w:rPr>
        <w:t xml:space="preserve">(не менее трёх). </w:t>
      </w:r>
      <w:r w:rsidRPr="00AC645E">
        <w:rPr>
          <w:rFonts w:ascii="Times New Roman" w:hAnsi="Times New Roman"/>
          <w:color w:val="000000"/>
          <w:sz w:val="28"/>
          <w:lang w:val="ru-RU"/>
        </w:rPr>
        <w:t>«Три пальмы», «Листок», «Утёс» и другие.</w:t>
      </w:r>
      <w:bookmarkEnd w:id="5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4C86D52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А. В. Кольцов.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" w:name="9aa6636f-e65a-485c-aff8-0cee29fb09d5"/>
      <w:r w:rsidRPr="00AC645E">
        <w:rPr>
          <w:rFonts w:ascii="Times New Roman" w:hAnsi="Times New Roman"/>
          <w:color w:val="000000"/>
          <w:sz w:val="28"/>
          <w:lang w:val="ru-RU"/>
        </w:rPr>
        <w:t>(не менее двух). Например, «Косарь», «Соловей» и другие.</w:t>
      </w:r>
      <w:bookmarkEnd w:id="6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816B476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0A15EC43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Ф. И. Тютчев. 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7" w:name="c36fcc5a-2cdd-400a-b3ee-0e5071a59ee1"/>
      <w:r w:rsidRPr="00AC645E">
        <w:rPr>
          <w:rFonts w:ascii="Times New Roman" w:hAnsi="Times New Roman"/>
          <w:color w:val="000000"/>
          <w:sz w:val="28"/>
          <w:lang w:val="ru-RU"/>
        </w:rPr>
        <w:t>(не менее двух). «Есть в осени первоначальной…», «С поляны коршун поднялся…».</w:t>
      </w:r>
      <w:bookmarkEnd w:id="7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6156E35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А. А. Фет.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8" w:name="e75d9245-73fc-447a-aaf6-d7ac09f2bf3a"/>
      <w:r w:rsidRPr="00AC645E">
        <w:rPr>
          <w:rFonts w:ascii="Times New Roman" w:hAnsi="Times New Roman"/>
          <w:color w:val="000000"/>
          <w:sz w:val="28"/>
          <w:lang w:val="ru-RU"/>
        </w:rPr>
        <w:t>(не менее двух). «Учись у них – у дуба, у берёзы…», «Я пришёл к тебе с приветом…».</w:t>
      </w:r>
      <w:bookmarkEnd w:id="8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F318CA4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Рассказ «Бежин луг». </w:t>
      </w:r>
    </w:p>
    <w:p w14:paraId="2AED61EC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Н. С. Лесков.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Сказ «Левша». </w:t>
      </w:r>
    </w:p>
    <w:p w14:paraId="6FD25567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Повесть «Детство» </w:t>
      </w:r>
      <w:bookmarkStart w:id="9" w:name="977de391-a0ab-47d0-b055-bb99283dc920"/>
      <w:r w:rsidRPr="00AC645E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9"/>
      <w:r w:rsidRPr="00AC645E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14:paraId="732332DF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А. П. Чехов. 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10" w:name="5ccd7dea-76bb-435c-9fae-1b74ca2890ed"/>
      <w:r w:rsidRPr="00AC645E">
        <w:rPr>
          <w:rFonts w:ascii="Times New Roman" w:hAnsi="Times New Roman"/>
          <w:color w:val="000000"/>
          <w:sz w:val="28"/>
          <w:lang w:val="ru-RU"/>
        </w:rPr>
        <w:t>(три по выбору). Например, «Толстый и тонкий», «Хамелеон», «Смерть чиновника» и другие.</w:t>
      </w:r>
      <w:bookmarkEnd w:id="10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86388ED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А. И. Куприн. </w:t>
      </w:r>
      <w:r w:rsidRPr="00AC645E">
        <w:rPr>
          <w:rFonts w:ascii="Times New Roman" w:hAnsi="Times New Roman"/>
          <w:color w:val="000000"/>
          <w:sz w:val="28"/>
          <w:lang w:val="ru-RU"/>
        </w:rPr>
        <w:t>Рассказ «Чудесный доктор».</w:t>
      </w:r>
    </w:p>
    <w:p w14:paraId="0D88C5F1" w14:textId="77777777" w:rsidR="005947CA" w:rsidRDefault="005947CA" w:rsidP="005947CA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531E59DC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</w:p>
    <w:p w14:paraId="4E6A2650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начала ХХ века </w:t>
      </w:r>
      <w:bookmarkStart w:id="11" w:name="1a89c352-1e28-490d-a532-18fd47b8e1fa"/>
      <w:r w:rsidRPr="00AC645E">
        <w:rPr>
          <w:rFonts w:ascii="Times New Roman" w:hAnsi="Times New Roman"/>
          <w:color w:val="000000"/>
          <w:sz w:val="28"/>
          <w:lang w:val="ru-RU"/>
        </w:rPr>
        <w:t>(не менее двух). Например, стихотворения С. А. Есенина, В. В. Маяковского, А. А. Блока и другие.</w:t>
      </w:r>
      <w:bookmarkEnd w:id="11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94C9949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стихотворения О.Ф. Берггольц, В.С. Высоцкого, Ю.П. Мориц, Д.С. Самойлова и других. </w:t>
      </w:r>
      <w:r w:rsidRPr="00AC645E">
        <w:rPr>
          <w:sz w:val="28"/>
          <w:lang w:val="ru-RU"/>
        </w:rPr>
        <w:br/>
      </w:r>
      <w:bookmarkStart w:id="12" w:name="5118f498-9661-45e8-9924-bef67bfbf524"/>
      <w:bookmarkEnd w:id="12"/>
    </w:p>
    <w:p w14:paraId="6AA177A2" w14:textId="77777777" w:rsidR="005947CA" w:rsidRPr="00AC645E" w:rsidRDefault="005947CA" w:rsidP="005947CA">
      <w:pPr>
        <w:spacing w:after="0" w:line="264" w:lineRule="auto"/>
        <w:ind w:firstLine="600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Проза отечественных писателей конца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 века, в том числе о Великой Отечественной войне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(два произведения по выбору). Например, Например, Б.Л. Васильев «Экспонат №...», Б.П. Екимов «Ночь исцеления», Э.Н. Веркин «Облачный полк» (главы) и другие. </w:t>
      </w:r>
      <w:r w:rsidRPr="00AC645E">
        <w:rPr>
          <w:sz w:val="28"/>
          <w:lang w:val="ru-RU"/>
        </w:rPr>
        <w:br/>
      </w:r>
      <w:bookmarkStart w:id="13" w:name="a35f0a0b-d9a0-4ac9-afd6-3c0ec32f1224"/>
      <w:bookmarkEnd w:id="13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F777431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В. Г. Распутин. 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Рассказ «Уроки французского». </w:t>
      </w:r>
    </w:p>
    <w:p w14:paraId="34B15CAF" w14:textId="77777777" w:rsidR="005947CA" w:rsidRPr="005947CA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на тему взросления человека </w:t>
      </w:r>
      <w:bookmarkStart w:id="14" w:name="7f695bb6-7ce9-46a5-96af-f43597f5f296"/>
      <w:r w:rsidRPr="00AC645E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Р. П. Погодин. «Кирпичные острова»; Р. И. Фраерман. «Дикая собака Динго, или Повесть о первой любви»; Ю. И. Коваль. </w:t>
      </w:r>
      <w:r w:rsidRPr="005947CA">
        <w:rPr>
          <w:rFonts w:ascii="Times New Roman" w:hAnsi="Times New Roman"/>
          <w:color w:val="000000"/>
          <w:sz w:val="28"/>
          <w:lang w:val="ru-RU"/>
        </w:rPr>
        <w:t>«Самая лёгкая лодка в мире» и другие.</w:t>
      </w:r>
      <w:bookmarkEnd w:id="14"/>
    </w:p>
    <w:p w14:paraId="133D7A19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Произведения современных отечественных писателей-фантастов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5" w:name="99ff4dfc-6077-4b1d-979a-efd5d464e2ea"/>
      <w:r w:rsidRPr="00AC645E">
        <w:rPr>
          <w:rFonts w:ascii="Times New Roman" w:hAnsi="Times New Roman"/>
          <w:color w:val="000000"/>
          <w:sz w:val="28"/>
          <w:lang w:val="ru-RU"/>
        </w:rPr>
        <w:t xml:space="preserve">Например, К. Булычев «Сто лет тому вперед» и другие. </w:t>
      </w:r>
      <w:bookmarkEnd w:id="15"/>
    </w:p>
    <w:p w14:paraId="3881C05D" w14:textId="77777777" w:rsidR="005947CA" w:rsidRDefault="005947CA" w:rsidP="005947CA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64BD7ADD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Литература народов Российской Федерации. Стихотворения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6" w:name="8c6e542d-3297-4f00-9d18-f11cc02b5c2a"/>
      <w:r w:rsidRPr="00AC645E">
        <w:rPr>
          <w:rFonts w:ascii="Times New Roman" w:hAnsi="Times New Roman"/>
          <w:color w:val="000000"/>
          <w:sz w:val="28"/>
          <w:lang w:val="ru-RU"/>
        </w:rPr>
        <w:t xml:space="preserve"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другие. </w:t>
      </w:r>
      <w:bookmarkEnd w:id="16"/>
    </w:p>
    <w:p w14:paraId="541F4A46" w14:textId="77777777" w:rsidR="005947CA" w:rsidRDefault="005947CA" w:rsidP="005947CA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F713F0A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 Д. Дефо. 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«Робинзон Крузо» </w:t>
      </w:r>
      <w:bookmarkStart w:id="17" w:name="c11c39d0-823d-48a6-b780-3c956bde3174"/>
      <w:r w:rsidRPr="00AC645E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17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68C33C8" w14:textId="77777777" w:rsidR="005947CA" w:rsidRPr="00AC645E" w:rsidRDefault="005947CA" w:rsidP="005947CA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Дж. Свифт. 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«Путешествия Гулливера» </w:t>
      </w:r>
      <w:bookmarkStart w:id="18" w:name="401c2012-d122-4b9b-86de-93f36659c25d"/>
      <w:r w:rsidRPr="00AC645E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18"/>
    </w:p>
    <w:p w14:paraId="0BAB4EA2" w14:textId="77777777" w:rsidR="005947CA" w:rsidRDefault="005947CA" w:rsidP="005947CA">
      <w:pPr>
        <w:spacing w:after="0" w:line="264" w:lineRule="auto"/>
        <w:ind w:firstLine="600"/>
        <w:jc w:val="both"/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Произведения зарубежных писателей на тему взросления человека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9" w:name="e9c8f8f3-f048-4763-af7b-4a65b4f5147c"/>
      <w:r w:rsidRPr="00AC645E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Ж. Верн. «Дети капитана Гранта» (главы по выбору). Х. Ли. </w:t>
      </w:r>
      <w:r>
        <w:rPr>
          <w:rFonts w:ascii="Times New Roman" w:hAnsi="Times New Roman"/>
          <w:color w:val="000000"/>
          <w:sz w:val="28"/>
        </w:rPr>
        <w:t>«Убить пересмешника» (главы по выбору) и другие.</w:t>
      </w:r>
      <w:bookmarkEnd w:id="19"/>
    </w:p>
    <w:p w14:paraId="45F46190" w14:textId="77777777" w:rsidR="00EE0753" w:rsidRDefault="00EE0753"/>
    <w:sectPr w:rsidR="00EE0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7CA"/>
    <w:rsid w:val="00035AA2"/>
    <w:rsid w:val="0029539A"/>
    <w:rsid w:val="005947CA"/>
    <w:rsid w:val="00EE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4C5AE"/>
  <w15:chartTrackingRefBased/>
  <w15:docId w15:val="{0D8205B0-9924-41DC-82D5-5516683D4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47CA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604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Пользователь</cp:lastModifiedBy>
  <cp:revision>3</cp:revision>
  <dcterms:created xsi:type="dcterms:W3CDTF">2025-01-12T17:07:00Z</dcterms:created>
  <dcterms:modified xsi:type="dcterms:W3CDTF">2026-09-30T13:11:00Z</dcterms:modified>
</cp:coreProperties>
</file>